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642A3" w14:textId="0D0F9C0D" w:rsidR="00AB143D" w:rsidRPr="003831E4" w:rsidRDefault="00AB143D" w:rsidP="00AB143D">
      <w:pPr>
        <w:jc w:val="center"/>
        <w:rPr>
          <w:rFonts w:asciiTheme="minorHAnsi" w:hAnsiTheme="minorHAnsi"/>
        </w:rPr>
      </w:pPr>
      <w:r w:rsidRPr="003831E4">
        <w:rPr>
          <w:rFonts w:asciiTheme="minorHAnsi" w:hAnsiTheme="minorHAnsi"/>
          <w:b/>
        </w:rPr>
        <w:t>MAJOR</w:t>
      </w:r>
      <w:r w:rsidRPr="003831E4">
        <w:rPr>
          <w:rFonts w:asciiTheme="minorHAnsi" w:hAnsiTheme="minorHAnsi"/>
        </w:rPr>
        <w:t xml:space="preserve"> </w:t>
      </w:r>
      <w:r w:rsidRPr="003831E4">
        <w:rPr>
          <w:rFonts w:asciiTheme="minorHAnsi" w:hAnsiTheme="minorHAnsi"/>
          <w:b/>
        </w:rPr>
        <w:t>CATEGORIES OF DISCOVERY ACTIVITIES</w:t>
      </w:r>
    </w:p>
    <w:p w14:paraId="0FD7B254" w14:textId="77777777" w:rsidR="0045610E" w:rsidRPr="0045610E" w:rsidRDefault="0045610E" w:rsidP="0045610E">
      <w:pPr>
        <w:rPr>
          <w:rFonts w:asciiTheme="minorHAnsi" w:hAnsiTheme="minorHAnsi"/>
          <w:b/>
          <w:sz w:val="14"/>
          <w:szCs w:val="14"/>
        </w:rPr>
      </w:pPr>
    </w:p>
    <w:p w14:paraId="7CFF598A" w14:textId="6D171487" w:rsidR="00B271AD" w:rsidRPr="003831E4" w:rsidRDefault="00B271AD" w:rsidP="00B271AD">
      <w:pPr>
        <w:rPr>
          <w:rFonts w:asciiTheme="minorHAnsi" w:hAnsiTheme="minorHAnsi"/>
          <w:sz w:val="18"/>
          <w:szCs w:val="18"/>
        </w:rPr>
      </w:pPr>
      <w:bookmarkStart w:id="0" w:name="_GoBack"/>
      <w:bookmarkEnd w:id="0"/>
      <w:r w:rsidRPr="003831E4">
        <w:rPr>
          <w:rFonts w:asciiTheme="minorHAnsi" w:hAnsiTheme="minorHAnsi"/>
          <w:sz w:val="18"/>
          <w:szCs w:val="18"/>
        </w:rPr>
        <w:t xml:space="preserve">Where do textbook writers come up with lists of symptoms of a disease?  </w:t>
      </w:r>
      <w:proofErr w:type="gramStart"/>
      <w:r w:rsidR="00AB143D" w:rsidRPr="003831E4">
        <w:rPr>
          <w:rFonts w:asciiTheme="minorHAnsi" w:hAnsiTheme="minorHAnsi"/>
          <w:sz w:val="18"/>
          <w:szCs w:val="18"/>
        </w:rPr>
        <w:t>The steps in a process?</w:t>
      </w:r>
      <w:proofErr w:type="gramEnd"/>
      <w:r w:rsidR="00AB143D" w:rsidRPr="003831E4">
        <w:rPr>
          <w:rFonts w:asciiTheme="minorHAnsi" w:hAnsiTheme="minorHAnsi"/>
          <w:sz w:val="18"/>
          <w:szCs w:val="18"/>
        </w:rPr>
        <w:t xml:space="preserve">  </w:t>
      </w:r>
      <w:proofErr w:type="gramStart"/>
      <w:r w:rsidR="00AB143D" w:rsidRPr="003831E4">
        <w:rPr>
          <w:rFonts w:asciiTheme="minorHAnsi" w:hAnsiTheme="minorHAnsi"/>
          <w:sz w:val="18"/>
          <w:szCs w:val="18"/>
        </w:rPr>
        <w:t>The structure of an atom?</w:t>
      </w:r>
      <w:proofErr w:type="gramEnd"/>
      <w:r w:rsidR="00AB143D" w:rsidRPr="003831E4">
        <w:rPr>
          <w:rFonts w:asciiTheme="minorHAnsi" w:hAnsiTheme="minorHAnsi"/>
          <w:sz w:val="18"/>
          <w:szCs w:val="18"/>
        </w:rPr>
        <w:t xml:space="preserve"> </w:t>
      </w:r>
      <w:r w:rsidR="0045610E">
        <w:rPr>
          <w:rFonts w:asciiTheme="minorHAnsi" w:hAnsiTheme="minorHAnsi"/>
          <w:sz w:val="18"/>
          <w:szCs w:val="18"/>
        </w:rPr>
        <w:t xml:space="preserve"> </w:t>
      </w:r>
      <w:proofErr w:type="gramStart"/>
      <w:r w:rsidR="00AB143D" w:rsidRPr="003831E4">
        <w:rPr>
          <w:rFonts w:asciiTheme="minorHAnsi" w:hAnsiTheme="minorHAnsi"/>
          <w:sz w:val="18"/>
          <w:szCs w:val="18"/>
        </w:rPr>
        <w:t>The c</w:t>
      </w:r>
      <w:r w:rsidRPr="003831E4">
        <w:rPr>
          <w:rFonts w:asciiTheme="minorHAnsi" w:hAnsiTheme="minorHAnsi"/>
          <w:sz w:val="18"/>
          <w:szCs w:val="18"/>
        </w:rPr>
        <w:t>haracteris</w:t>
      </w:r>
      <w:r w:rsidR="00AB143D" w:rsidRPr="003831E4">
        <w:rPr>
          <w:rFonts w:asciiTheme="minorHAnsi" w:hAnsiTheme="minorHAnsi"/>
          <w:sz w:val="18"/>
          <w:szCs w:val="18"/>
        </w:rPr>
        <w:t>tics of a genus of organisms?</w:t>
      </w:r>
      <w:proofErr w:type="gramEnd"/>
      <w:r w:rsidR="00AB143D" w:rsidRPr="003831E4">
        <w:rPr>
          <w:rFonts w:asciiTheme="minorHAnsi" w:hAnsiTheme="minorHAnsi"/>
          <w:sz w:val="18"/>
          <w:szCs w:val="18"/>
        </w:rPr>
        <w:t xml:space="preserve">  </w:t>
      </w:r>
      <w:proofErr w:type="gramStart"/>
      <w:r w:rsidR="00AB143D" w:rsidRPr="003831E4">
        <w:rPr>
          <w:rFonts w:asciiTheme="minorHAnsi" w:hAnsiTheme="minorHAnsi"/>
          <w:sz w:val="18"/>
          <w:szCs w:val="18"/>
        </w:rPr>
        <w:t>The f</w:t>
      </w:r>
      <w:r w:rsidRPr="003831E4">
        <w:rPr>
          <w:rFonts w:asciiTheme="minorHAnsi" w:hAnsiTheme="minorHAnsi"/>
          <w:sz w:val="18"/>
          <w:szCs w:val="18"/>
        </w:rPr>
        <w:t>ormula for acceleration?</w:t>
      </w:r>
      <w:proofErr w:type="gramEnd"/>
      <w:r w:rsidRPr="003831E4">
        <w:rPr>
          <w:rFonts w:asciiTheme="minorHAnsi" w:hAnsiTheme="minorHAnsi"/>
          <w:sz w:val="18"/>
          <w:szCs w:val="18"/>
        </w:rPr>
        <w:t xml:space="preserve">  From scientists who examined real </w:t>
      </w:r>
      <w:r w:rsidR="00126B1B" w:rsidRPr="003831E4">
        <w:rPr>
          <w:rFonts w:asciiTheme="minorHAnsi" w:hAnsiTheme="minorHAnsi"/>
          <w:sz w:val="18"/>
          <w:szCs w:val="18"/>
        </w:rPr>
        <w:t xml:space="preserve">experimental or observational </w:t>
      </w:r>
      <w:r w:rsidRPr="003831E4">
        <w:rPr>
          <w:rFonts w:asciiTheme="minorHAnsi" w:hAnsiTheme="minorHAnsi"/>
          <w:sz w:val="18"/>
          <w:szCs w:val="18"/>
        </w:rPr>
        <w:t>data!  In Concept Discovery learning experiences, students use the thinking skills of scientists to “discover” scientific understandings in authentically scientific ways.</w:t>
      </w:r>
    </w:p>
    <w:p w14:paraId="6486C164" w14:textId="77777777" w:rsidR="00B475C7" w:rsidRPr="003831E4" w:rsidRDefault="00B475C7" w:rsidP="00B475C7">
      <w:pPr>
        <w:rPr>
          <w:rFonts w:asciiTheme="minorHAnsi" w:hAnsiTheme="minorHAnsi"/>
          <w:b/>
          <w:sz w:val="16"/>
          <w:szCs w:val="16"/>
        </w:rPr>
      </w:pPr>
    </w:p>
    <w:p w14:paraId="499ADC17" w14:textId="363017C8" w:rsidR="00244983" w:rsidRPr="003831E4" w:rsidRDefault="000D5582" w:rsidP="000D5582">
      <w:pPr>
        <w:jc w:val="center"/>
        <w:rPr>
          <w:rFonts w:asciiTheme="minorHAnsi" w:hAnsiTheme="minorHAnsi"/>
          <w:b/>
          <w:sz w:val="18"/>
          <w:szCs w:val="18"/>
          <w:u w:val="single"/>
        </w:rPr>
      </w:pPr>
      <w:r w:rsidRPr="003831E4">
        <w:rPr>
          <w:rFonts w:asciiTheme="minorHAnsi" w:hAnsiTheme="minorHAnsi"/>
          <w:b/>
          <w:sz w:val="18"/>
          <w:szCs w:val="18"/>
          <w:u w:val="single"/>
        </w:rPr>
        <w:t>INVESTIGATE A HYPOTHESIS IN A LABORATORY</w:t>
      </w:r>
    </w:p>
    <w:p w14:paraId="7188A3AA" w14:textId="50BF8EF0" w:rsidR="005C7A34" w:rsidRPr="003831E4" w:rsidRDefault="005C7A34" w:rsidP="005C7A34">
      <w:pPr>
        <w:rPr>
          <w:rFonts w:asciiTheme="minorHAnsi" w:hAnsiTheme="minorHAnsi"/>
          <w:sz w:val="18"/>
          <w:szCs w:val="18"/>
        </w:rPr>
      </w:pPr>
      <w:r w:rsidRPr="003831E4">
        <w:rPr>
          <w:rFonts w:asciiTheme="minorHAnsi" w:hAnsiTheme="minorHAnsi"/>
          <w:sz w:val="18"/>
          <w:szCs w:val="18"/>
        </w:rPr>
        <w:t xml:space="preserve">Students are capable of making and testing hypotheses for a wide variety of phenomena; in many cases, they are </w:t>
      </w:r>
      <w:r w:rsidR="00126B1B" w:rsidRPr="003831E4">
        <w:rPr>
          <w:rFonts w:asciiTheme="minorHAnsi" w:hAnsiTheme="minorHAnsi"/>
          <w:sz w:val="18"/>
          <w:szCs w:val="18"/>
        </w:rPr>
        <w:t xml:space="preserve">also </w:t>
      </w:r>
      <w:r w:rsidRPr="003831E4">
        <w:rPr>
          <w:rFonts w:asciiTheme="minorHAnsi" w:hAnsiTheme="minorHAnsi"/>
          <w:sz w:val="18"/>
          <w:szCs w:val="18"/>
        </w:rPr>
        <w:t>able to design ways to test those hypotheses.</w:t>
      </w:r>
    </w:p>
    <w:p w14:paraId="0056751E" w14:textId="77777777" w:rsidR="0045610E" w:rsidRPr="0045610E" w:rsidRDefault="0045610E" w:rsidP="0045610E">
      <w:pPr>
        <w:rPr>
          <w:rFonts w:asciiTheme="minorHAnsi" w:hAnsiTheme="minorHAnsi"/>
          <w:b/>
          <w:sz w:val="14"/>
          <w:szCs w:val="14"/>
        </w:rPr>
      </w:pPr>
    </w:p>
    <w:p w14:paraId="668A4996" w14:textId="77777777" w:rsidR="000D5582" w:rsidRPr="003831E4" w:rsidRDefault="00FF4CD2" w:rsidP="00FF4CD2">
      <w:pPr>
        <w:rPr>
          <w:rFonts w:asciiTheme="minorHAnsi" w:hAnsiTheme="minorHAnsi"/>
          <w:sz w:val="18"/>
          <w:szCs w:val="18"/>
        </w:rPr>
      </w:pPr>
      <w:r w:rsidRPr="003831E4">
        <w:rPr>
          <w:rFonts w:asciiTheme="minorHAnsi" w:hAnsiTheme="minorHAnsi"/>
          <w:sz w:val="18"/>
          <w:szCs w:val="18"/>
        </w:rPr>
        <w:t xml:space="preserve">* </w:t>
      </w:r>
      <w:r w:rsidR="000D5582" w:rsidRPr="003831E4">
        <w:rPr>
          <w:rFonts w:asciiTheme="minorHAnsi" w:hAnsiTheme="minorHAnsi"/>
          <w:sz w:val="18"/>
          <w:szCs w:val="18"/>
        </w:rPr>
        <w:t>BIOLOGY: Factors affecting seed germination</w:t>
      </w:r>
    </w:p>
    <w:p w14:paraId="21977F8A" w14:textId="6235E638" w:rsidR="00FF4CD2" w:rsidRPr="003831E4" w:rsidRDefault="00FF4CD2" w:rsidP="00FF4CD2">
      <w:pPr>
        <w:rPr>
          <w:rFonts w:asciiTheme="minorHAnsi" w:hAnsiTheme="minorHAnsi"/>
          <w:sz w:val="18"/>
          <w:szCs w:val="18"/>
        </w:rPr>
      </w:pPr>
      <w:r w:rsidRPr="003831E4">
        <w:rPr>
          <w:rFonts w:asciiTheme="minorHAnsi" w:hAnsiTheme="minorHAnsi"/>
          <w:sz w:val="18"/>
          <w:szCs w:val="18"/>
        </w:rPr>
        <w:t xml:space="preserve">To find out what factors affect seed germination rate, students each choose two conditions to test.  At the end of a week, the class shares data and comes to a conclusion about what factors affect germination rate.  </w:t>
      </w:r>
    </w:p>
    <w:p w14:paraId="319370AD" w14:textId="77777777" w:rsidR="0045610E" w:rsidRPr="0045610E" w:rsidRDefault="0045610E" w:rsidP="0045610E">
      <w:pPr>
        <w:rPr>
          <w:rFonts w:asciiTheme="minorHAnsi" w:hAnsiTheme="minorHAnsi"/>
          <w:b/>
          <w:sz w:val="14"/>
          <w:szCs w:val="14"/>
        </w:rPr>
      </w:pPr>
    </w:p>
    <w:p w14:paraId="280BA1E9" w14:textId="77777777" w:rsidR="00F40C7C" w:rsidRPr="003831E4" w:rsidRDefault="00A414A9" w:rsidP="00FF4CD2">
      <w:pPr>
        <w:rPr>
          <w:rFonts w:asciiTheme="minorHAnsi" w:hAnsiTheme="minorHAnsi"/>
          <w:sz w:val="18"/>
          <w:szCs w:val="18"/>
        </w:rPr>
      </w:pPr>
      <w:r w:rsidRPr="003831E4">
        <w:rPr>
          <w:rFonts w:asciiTheme="minorHAnsi" w:hAnsiTheme="minorHAnsi"/>
          <w:sz w:val="18"/>
          <w:szCs w:val="18"/>
        </w:rPr>
        <w:t xml:space="preserve">* </w:t>
      </w:r>
      <w:r w:rsidR="000D5582" w:rsidRPr="003831E4">
        <w:rPr>
          <w:rFonts w:asciiTheme="minorHAnsi" w:hAnsiTheme="minorHAnsi"/>
          <w:sz w:val="18"/>
          <w:szCs w:val="18"/>
        </w:rPr>
        <w:t xml:space="preserve">CHEMISTRY: </w:t>
      </w:r>
      <w:r w:rsidR="00F40C7C" w:rsidRPr="003831E4">
        <w:rPr>
          <w:rFonts w:asciiTheme="minorHAnsi" w:hAnsiTheme="minorHAnsi"/>
          <w:sz w:val="18"/>
          <w:szCs w:val="18"/>
        </w:rPr>
        <w:t>Chemical properties (of metals)</w:t>
      </w:r>
    </w:p>
    <w:p w14:paraId="6537BCA4" w14:textId="51870FAB" w:rsidR="00A414A9" w:rsidRPr="003831E4" w:rsidRDefault="00A414A9" w:rsidP="00FF4CD2">
      <w:pPr>
        <w:rPr>
          <w:rFonts w:asciiTheme="minorHAnsi" w:hAnsiTheme="minorHAnsi"/>
          <w:sz w:val="18"/>
          <w:szCs w:val="18"/>
        </w:rPr>
      </w:pPr>
      <w:r w:rsidRPr="003831E4">
        <w:rPr>
          <w:rFonts w:asciiTheme="minorHAnsi" w:hAnsiTheme="minorHAnsi"/>
          <w:sz w:val="18"/>
          <w:szCs w:val="18"/>
        </w:rPr>
        <w:t xml:space="preserve">Students learn what </w:t>
      </w:r>
      <w:r w:rsidR="00F40C7C" w:rsidRPr="003831E4">
        <w:rPr>
          <w:rFonts w:asciiTheme="minorHAnsi" w:hAnsiTheme="minorHAnsi"/>
          <w:sz w:val="18"/>
          <w:szCs w:val="18"/>
        </w:rPr>
        <w:t>color each metal creates (</w:t>
      </w:r>
      <w:r w:rsidRPr="003831E4">
        <w:rPr>
          <w:rFonts w:asciiTheme="minorHAnsi" w:hAnsiTheme="minorHAnsi"/>
          <w:sz w:val="18"/>
          <w:szCs w:val="18"/>
        </w:rPr>
        <w:t>in fireworks</w:t>
      </w:r>
      <w:r w:rsidR="00F40C7C" w:rsidRPr="003831E4">
        <w:rPr>
          <w:rFonts w:asciiTheme="minorHAnsi" w:hAnsiTheme="minorHAnsi"/>
          <w:sz w:val="18"/>
          <w:szCs w:val="18"/>
        </w:rPr>
        <w:t>, for example)</w:t>
      </w:r>
      <w:r w:rsidRPr="003831E4">
        <w:rPr>
          <w:rFonts w:asciiTheme="minorHAnsi" w:hAnsiTheme="minorHAnsi"/>
          <w:sz w:val="18"/>
          <w:szCs w:val="18"/>
        </w:rPr>
        <w:t xml:space="preserve"> by burning </w:t>
      </w:r>
      <w:r w:rsidR="00F40C7C" w:rsidRPr="003831E4">
        <w:rPr>
          <w:rFonts w:asciiTheme="minorHAnsi" w:hAnsiTheme="minorHAnsi"/>
          <w:sz w:val="18"/>
          <w:szCs w:val="18"/>
        </w:rPr>
        <w:t>metal samples</w:t>
      </w:r>
      <w:r w:rsidRPr="003831E4">
        <w:rPr>
          <w:rFonts w:asciiTheme="minorHAnsi" w:hAnsiTheme="minorHAnsi"/>
          <w:sz w:val="18"/>
          <w:szCs w:val="18"/>
        </w:rPr>
        <w:t xml:space="preserve"> at prescribed temperatures and observing the light given off.  </w:t>
      </w:r>
    </w:p>
    <w:p w14:paraId="4985EAF4" w14:textId="77777777" w:rsidR="0045610E" w:rsidRPr="0045610E" w:rsidRDefault="0045610E" w:rsidP="0045610E">
      <w:pPr>
        <w:rPr>
          <w:rFonts w:asciiTheme="minorHAnsi" w:hAnsiTheme="minorHAnsi"/>
          <w:b/>
          <w:sz w:val="14"/>
          <w:szCs w:val="14"/>
        </w:rPr>
      </w:pPr>
    </w:p>
    <w:p w14:paraId="22C5B0ED" w14:textId="7EF26A60" w:rsidR="00F40C7C" w:rsidRPr="003831E4" w:rsidRDefault="00F40C7C" w:rsidP="00F40C7C">
      <w:pPr>
        <w:rPr>
          <w:rFonts w:asciiTheme="minorHAnsi" w:hAnsiTheme="minorHAnsi"/>
          <w:sz w:val="18"/>
          <w:szCs w:val="18"/>
        </w:rPr>
      </w:pPr>
      <w:r w:rsidRPr="003831E4">
        <w:rPr>
          <w:rFonts w:asciiTheme="minorHAnsi" w:hAnsiTheme="minorHAnsi"/>
          <w:sz w:val="18"/>
          <w:szCs w:val="18"/>
        </w:rPr>
        <w:t xml:space="preserve">* </w:t>
      </w:r>
      <w:r w:rsidR="00126B1B" w:rsidRPr="003831E4">
        <w:rPr>
          <w:rFonts w:asciiTheme="minorHAnsi" w:hAnsiTheme="minorHAnsi"/>
          <w:sz w:val="18"/>
          <w:szCs w:val="18"/>
        </w:rPr>
        <w:t>PHYSICS: R</w:t>
      </w:r>
      <w:r w:rsidRPr="003831E4">
        <w:rPr>
          <w:rFonts w:asciiTheme="minorHAnsi" w:hAnsiTheme="minorHAnsi"/>
          <w:sz w:val="18"/>
          <w:szCs w:val="18"/>
        </w:rPr>
        <w:t>elationship between mass and acceleration</w:t>
      </w:r>
    </w:p>
    <w:p w14:paraId="15213FB4" w14:textId="7CFDCD84" w:rsidR="00F40C7C" w:rsidRPr="003831E4" w:rsidRDefault="00F40C7C" w:rsidP="00F40C7C">
      <w:pPr>
        <w:rPr>
          <w:rFonts w:asciiTheme="minorHAnsi" w:hAnsiTheme="minorHAnsi"/>
          <w:sz w:val="18"/>
          <w:szCs w:val="18"/>
        </w:rPr>
      </w:pPr>
      <w:r w:rsidRPr="003831E4">
        <w:rPr>
          <w:rFonts w:asciiTheme="minorHAnsi" w:hAnsiTheme="minorHAnsi"/>
          <w:sz w:val="18"/>
          <w:szCs w:val="18"/>
        </w:rPr>
        <w:t>Given a variety of equipment—including speed indicators—students design and carry out an experiment to see how mass affects acceleration.</w:t>
      </w:r>
    </w:p>
    <w:p w14:paraId="6E859534" w14:textId="77777777" w:rsidR="003831E4" w:rsidRPr="003831E4" w:rsidRDefault="003831E4" w:rsidP="003831E4">
      <w:pPr>
        <w:rPr>
          <w:rFonts w:asciiTheme="minorHAnsi" w:hAnsiTheme="minorHAnsi"/>
          <w:b/>
          <w:sz w:val="16"/>
          <w:szCs w:val="16"/>
        </w:rPr>
      </w:pPr>
    </w:p>
    <w:p w14:paraId="698AA2BF" w14:textId="6781C0C6" w:rsidR="00E7480F" w:rsidRPr="003831E4" w:rsidRDefault="001C317B" w:rsidP="00396738">
      <w:pPr>
        <w:jc w:val="center"/>
        <w:rPr>
          <w:rFonts w:asciiTheme="minorHAnsi" w:hAnsiTheme="minorHAnsi"/>
          <w:b/>
          <w:sz w:val="18"/>
          <w:szCs w:val="18"/>
          <w:u w:val="single"/>
        </w:rPr>
      </w:pPr>
      <w:r w:rsidRPr="003831E4">
        <w:rPr>
          <w:rFonts w:asciiTheme="minorHAnsi" w:hAnsiTheme="minorHAnsi"/>
          <w:b/>
          <w:sz w:val="18"/>
          <w:szCs w:val="18"/>
          <w:u w:val="single"/>
        </w:rPr>
        <w:t>FIND</w:t>
      </w:r>
      <w:r w:rsidR="00396738" w:rsidRPr="003831E4">
        <w:rPr>
          <w:rFonts w:asciiTheme="minorHAnsi" w:hAnsiTheme="minorHAnsi"/>
          <w:b/>
          <w:sz w:val="18"/>
          <w:szCs w:val="18"/>
          <w:u w:val="single"/>
        </w:rPr>
        <w:t xml:space="preserve"> PATTERNS IN EXTANT DATA SETS</w:t>
      </w:r>
      <w:r w:rsidR="00E7480F" w:rsidRPr="003831E4">
        <w:rPr>
          <w:rFonts w:asciiTheme="minorHAnsi" w:hAnsiTheme="minorHAnsi"/>
          <w:b/>
          <w:sz w:val="18"/>
          <w:szCs w:val="18"/>
          <w:u w:val="single"/>
        </w:rPr>
        <w:t xml:space="preserve"> </w:t>
      </w:r>
    </w:p>
    <w:p w14:paraId="679EB307" w14:textId="36A0C7FD" w:rsidR="008B43DF" w:rsidRPr="003831E4" w:rsidRDefault="008B43DF" w:rsidP="008B43DF">
      <w:pPr>
        <w:rPr>
          <w:rFonts w:asciiTheme="minorHAnsi" w:hAnsiTheme="minorHAnsi"/>
          <w:sz w:val="18"/>
          <w:szCs w:val="18"/>
        </w:rPr>
      </w:pPr>
      <w:r w:rsidRPr="003831E4">
        <w:rPr>
          <w:rFonts w:asciiTheme="minorHAnsi" w:hAnsiTheme="minorHAnsi"/>
          <w:sz w:val="18"/>
          <w:szCs w:val="18"/>
        </w:rPr>
        <w:t xml:space="preserve">When time, resources, safety, or environmental conditions prohibit students collecting their own data, the teacher can supply the data for analysis. </w:t>
      </w:r>
    </w:p>
    <w:p w14:paraId="1928B3C9" w14:textId="77777777" w:rsidR="0045610E" w:rsidRPr="0045610E" w:rsidRDefault="0045610E" w:rsidP="0045610E">
      <w:pPr>
        <w:rPr>
          <w:rFonts w:asciiTheme="minorHAnsi" w:hAnsiTheme="minorHAnsi"/>
          <w:b/>
          <w:sz w:val="14"/>
          <w:szCs w:val="14"/>
        </w:rPr>
      </w:pPr>
    </w:p>
    <w:p w14:paraId="74DCE99E" w14:textId="77777777" w:rsidR="00396738" w:rsidRPr="003831E4" w:rsidRDefault="00244983" w:rsidP="00244983">
      <w:pPr>
        <w:rPr>
          <w:rFonts w:asciiTheme="minorHAnsi" w:hAnsiTheme="minorHAnsi"/>
          <w:sz w:val="18"/>
          <w:szCs w:val="18"/>
        </w:rPr>
      </w:pPr>
      <w:r w:rsidRPr="003831E4">
        <w:rPr>
          <w:rFonts w:asciiTheme="minorHAnsi" w:hAnsiTheme="minorHAnsi"/>
          <w:sz w:val="18"/>
          <w:szCs w:val="18"/>
        </w:rPr>
        <w:t xml:space="preserve">* </w:t>
      </w:r>
      <w:r w:rsidR="00396738" w:rsidRPr="003831E4">
        <w:rPr>
          <w:rFonts w:asciiTheme="minorHAnsi" w:hAnsiTheme="minorHAnsi"/>
          <w:sz w:val="18"/>
          <w:szCs w:val="18"/>
        </w:rPr>
        <w:t>BIOLOGY: Predator-Prey population cycles</w:t>
      </w:r>
    </w:p>
    <w:p w14:paraId="250A186D" w14:textId="59FB48EF" w:rsidR="00244983" w:rsidRPr="003831E4" w:rsidRDefault="00244983" w:rsidP="00244983">
      <w:pPr>
        <w:rPr>
          <w:rFonts w:asciiTheme="minorHAnsi" w:hAnsiTheme="minorHAnsi"/>
          <w:sz w:val="18"/>
          <w:szCs w:val="18"/>
        </w:rPr>
      </w:pPr>
      <w:r w:rsidRPr="003831E4">
        <w:rPr>
          <w:rFonts w:asciiTheme="minorHAnsi" w:hAnsiTheme="minorHAnsi"/>
          <w:sz w:val="18"/>
          <w:szCs w:val="18"/>
        </w:rPr>
        <w:t>Students are given population data for a predator and prey population.  They graph the results and draw a conclusion about how predator and prey population changes affect each other.</w:t>
      </w:r>
    </w:p>
    <w:p w14:paraId="65A57FE7" w14:textId="77777777" w:rsidR="0045610E" w:rsidRPr="0045610E" w:rsidRDefault="0045610E" w:rsidP="0045610E">
      <w:pPr>
        <w:rPr>
          <w:rFonts w:asciiTheme="minorHAnsi" w:hAnsiTheme="minorHAnsi"/>
          <w:b/>
          <w:sz w:val="14"/>
          <w:szCs w:val="14"/>
        </w:rPr>
      </w:pPr>
    </w:p>
    <w:p w14:paraId="3345DCCD" w14:textId="722A797B" w:rsidR="008B43DF" w:rsidRPr="003831E4" w:rsidRDefault="008B43DF" w:rsidP="00244983">
      <w:pPr>
        <w:rPr>
          <w:rFonts w:asciiTheme="minorHAnsi" w:hAnsiTheme="minorHAnsi"/>
          <w:sz w:val="18"/>
          <w:szCs w:val="18"/>
        </w:rPr>
      </w:pPr>
      <w:r w:rsidRPr="003831E4">
        <w:rPr>
          <w:rFonts w:asciiTheme="minorHAnsi" w:hAnsiTheme="minorHAnsi"/>
          <w:sz w:val="18"/>
          <w:szCs w:val="18"/>
        </w:rPr>
        <w:t>* CHEMISTRY:</w:t>
      </w:r>
      <w:r w:rsidR="000D5582" w:rsidRPr="003831E4">
        <w:rPr>
          <w:rFonts w:asciiTheme="minorHAnsi" w:hAnsiTheme="minorHAnsi"/>
          <w:sz w:val="18"/>
          <w:szCs w:val="18"/>
        </w:rPr>
        <w:t xml:space="preserve"> Heat of vaporization and temperature</w:t>
      </w:r>
    </w:p>
    <w:p w14:paraId="1A347A45" w14:textId="6B673A0A" w:rsidR="008B43DF" w:rsidRPr="003831E4" w:rsidRDefault="008B43DF" w:rsidP="00244983">
      <w:pPr>
        <w:rPr>
          <w:rFonts w:asciiTheme="minorHAnsi" w:hAnsiTheme="minorHAnsi"/>
          <w:sz w:val="18"/>
          <w:szCs w:val="18"/>
        </w:rPr>
      </w:pPr>
      <w:r w:rsidRPr="003831E4">
        <w:rPr>
          <w:rFonts w:asciiTheme="minorHAnsi" w:hAnsiTheme="minorHAnsi"/>
          <w:sz w:val="18"/>
          <w:szCs w:val="18"/>
        </w:rPr>
        <w:t xml:space="preserve">Students are given data on </w:t>
      </w:r>
      <w:r w:rsidR="000D5582" w:rsidRPr="003831E4">
        <w:rPr>
          <w:rFonts w:asciiTheme="minorHAnsi" w:hAnsiTheme="minorHAnsi"/>
          <w:sz w:val="18"/>
          <w:szCs w:val="18"/>
        </w:rPr>
        <w:t xml:space="preserve">the heat of vaporization for several compounds at different temperatures and asked to graph them in order to determine the general shape of the relationship between temperature and heat of vaporization.  </w:t>
      </w:r>
    </w:p>
    <w:p w14:paraId="2916AADC" w14:textId="77777777" w:rsidR="0045610E" w:rsidRPr="0045610E" w:rsidRDefault="0045610E" w:rsidP="0045610E">
      <w:pPr>
        <w:rPr>
          <w:rFonts w:asciiTheme="minorHAnsi" w:hAnsiTheme="minorHAnsi"/>
          <w:b/>
          <w:sz w:val="14"/>
          <w:szCs w:val="14"/>
        </w:rPr>
      </w:pPr>
    </w:p>
    <w:p w14:paraId="4932BA24" w14:textId="7D4D2053" w:rsidR="008B43DF" w:rsidRPr="003831E4" w:rsidRDefault="008B43DF" w:rsidP="00244983">
      <w:pPr>
        <w:rPr>
          <w:rFonts w:asciiTheme="minorHAnsi" w:hAnsiTheme="minorHAnsi"/>
          <w:sz w:val="18"/>
          <w:szCs w:val="18"/>
        </w:rPr>
      </w:pPr>
      <w:r w:rsidRPr="003831E4">
        <w:rPr>
          <w:rFonts w:asciiTheme="minorHAnsi" w:hAnsiTheme="minorHAnsi"/>
          <w:sz w:val="18"/>
          <w:szCs w:val="18"/>
        </w:rPr>
        <w:t>*PHYSICS:</w:t>
      </w:r>
      <w:r w:rsidR="00E73F09" w:rsidRPr="003831E4">
        <w:rPr>
          <w:rFonts w:asciiTheme="minorHAnsi" w:hAnsiTheme="minorHAnsi"/>
          <w:sz w:val="18"/>
          <w:szCs w:val="18"/>
        </w:rPr>
        <w:t xml:space="preserve"> G</w:t>
      </w:r>
      <w:r w:rsidR="00567772" w:rsidRPr="003831E4">
        <w:rPr>
          <w:rFonts w:asciiTheme="minorHAnsi" w:hAnsiTheme="minorHAnsi"/>
          <w:sz w:val="18"/>
          <w:szCs w:val="18"/>
        </w:rPr>
        <w:t>ravitational force</w:t>
      </w:r>
    </w:p>
    <w:p w14:paraId="3A1BE1A0" w14:textId="12DE069E" w:rsidR="008B43DF" w:rsidRPr="003831E4" w:rsidRDefault="008B43DF" w:rsidP="00244983">
      <w:pPr>
        <w:rPr>
          <w:rFonts w:asciiTheme="minorHAnsi" w:hAnsiTheme="minorHAnsi"/>
          <w:sz w:val="18"/>
          <w:szCs w:val="18"/>
        </w:rPr>
      </w:pPr>
      <w:r w:rsidRPr="003831E4">
        <w:rPr>
          <w:rFonts w:asciiTheme="minorHAnsi" w:hAnsiTheme="minorHAnsi"/>
          <w:sz w:val="18"/>
          <w:szCs w:val="18"/>
        </w:rPr>
        <w:t xml:space="preserve">Students are provided with </w:t>
      </w:r>
      <w:r w:rsidR="00567772" w:rsidRPr="003831E4">
        <w:rPr>
          <w:rFonts w:asciiTheme="minorHAnsi" w:hAnsiTheme="minorHAnsi"/>
          <w:sz w:val="18"/>
          <w:szCs w:val="18"/>
        </w:rPr>
        <w:t xml:space="preserve">data about </w:t>
      </w:r>
      <w:r w:rsidR="00E73F09" w:rsidRPr="003831E4">
        <w:rPr>
          <w:rFonts w:asciiTheme="minorHAnsi" w:hAnsiTheme="minorHAnsi"/>
          <w:sz w:val="18"/>
          <w:szCs w:val="18"/>
        </w:rPr>
        <w:t xml:space="preserve">several </w:t>
      </w:r>
      <w:r w:rsidR="00567772" w:rsidRPr="003831E4">
        <w:rPr>
          <w:rFonts w:asciiTheme="minorHAnsi" w:hAnsiTheme="minorHAnsi"/>
          <w:sz w:val="18"/>
          <w:szCs w:val="18"/>
        </w:rPr>
        <w:t xml:space="preserve">objects in space and their attraction to each other in order to determine the qualitative relationships between mass and attraction and between distance and attraction.  </w:t>
      </w:r>
    </w:p>
    <w:p w14:paraId="11C93C05" w14:textId="77777777" w:rsidR="003831E4" w:rsidRPr="003831E4" w:rsidRDefault="003831E4" w:rsidP="003831E4">
      <w:pPr>
        <w:rPr>
          <w:rFonts w:asciiTheme="minorHAnsi" w:hAnsiTheme="minorHAnsi"/>
          <w:b/>
          <w:sz w:val="16"/>
          <w:szCs w:val="16"/>
        </w:rPr>
      </w:pPr>
    </w:p>
    <w:p w14:paraId="4B1EDBF0" w14:textId="31D154E9" w:rsidR="00E7480F" w:rsidRPr="003831E4" w:rsidRDefault="002653CF" w:rsidP="002653CF">
      <w:pPr>
        <w:jc w:val="center"/>
        <w:rPr>
          <w:rFonts w:asciiTheme="minorHAnsi" w:hAnsiTheme="minorHAnsi"/>
          <w:b/>
          <w:sz w:val="18"/>
          <w:szCs w:val="18"/>
          <w:u w:val="single"/>
        </w:rPr>
      </w:pPr>
      <w:r w:rsidRPr="003831E4">
        <w:rPr>
          <w:rFonts w:asciiTheme="minorHAnsi" w:hAnsiTheme="minorHAnsi"/>
          <w:b/>
          <w:sz w:val="18"/>
          <w:szCs w:val="18"/>
          <w:u w:val="single"/>
        </w:rPr>
        <w:t>EXPERIENCE</w:t>
      </w:r>
      <w:r w:rsidR="00E7480F" w:rsidRPr="003831E4">
        <w:rPr>
          <w:rFonts w:asciiTheme="minorHAnsi" w:hAnsiTheme="minorHAnsi"/>
          <w:b/>
          <w:sz w:val="18"/>
          <w:szCs w:val="18"/>
          <w:u w:val="single"/>
        </w:rPr>
        <w:t xml:space="preserve"> </w:t>
      </w:r>
      <w:r w:rsidRPr="003831E4">
        <w:rPr>
          <w:rFonts w:asciiTheme="minorHAnsi" w:hAnsiTheme="minorHAnsi"/>
          <w:b/>
          <w:sz w:val="18"/>
          <w:szCs w:val="18"/>
          <w:u w:val="single"/>
        </w:rPr>
        <w:t>THE</w:t>
      </w:r>
      <w:r w:rsidR="00E7480F" w:rsidRPr="003831E4">
        <w:rPr>
          <w:rFonts w:asciiTheme="minorHAnsi" w:hAnsiTheme="minorHAnsi"/>
          <w:b/>
          <w:sz w:val="18"/>
          <w:szCs w:val="18"/>
          <w:u w:val="single"/>
        </w:rPr>
        <w:t xml:space="preserve"> </w:t>
      </w:r>
      <w:r w:rsidRPr="003831E4">
        <w:rPr>
          <w:rFonts w:asciiTheme="minorHAnsi" w:hAnsiTheme="minorHAnsi"/>
          <w:b/>
          <w:sz w:val="18"/>
          <w:szCs w:val="18"/>
          <w:u w:val="single"/>
        </w:rPr>
        <w:t>PHENOMENON</w:t>
      </w:r>
      <w:r w:rsidR="00E7480F" w:rsidRPr="003831E4">
        <w:rPr>
          <w:rFonts w:asciiTheme="minorHAnsi" w:hAnsiTheme="minorHAnsi"/>
          <w:b/>
          <w:sz w:val="18"/>
          <w:szCs w:val="18"/>
          <w:u w:val="single"/>
        </w:rPr>
        <w:t xml:space="preserve"> </w:t>
      </w:r>
    </w:p>
    <w:p w14:paraId="67C6D1C6" w14:textId="3BF03FF6" w:rsidR="00DF5E1F" w:rsidRPr="003831E4" w:rsidRDefault="00396738" w:rsidP="00E7480F">
      <w:pPr>
        <w:rPr>
          <w:rFonts w:asciiTheme="minorHAnsi" w:hAnsiTheme="minorHAnsi"/>
          <w:sz w:val="18"/>
          <w:szCs w:val="18"/>
        </w:rPr>
      </w:pPr>
      <w:r w:rsidRPr="003831E4">
        <w:rPr>
          <w:rFonts w:asciiTheme="minorHAnsi" w:hAnsiTheme="minorHAnsi"/>
          <w:sz w:val="18"/>
          <w:szCs w:val="18"/>
        </w:rPr>
        <w:t>This strategy works well for helping students conceptualize phenomena that a) involve a social component or b) happen at a scale, location, or set of environmental conditions that make it impossible for real data collection.</w:t>
      </w:r>
      <w:r w:rsidR="00E73F09" w:rsidRPr="003831E4">
        <w:rPr>
          <w:rFonts w:asciiTheme="minorHAnsi" w:hAnsiTheme="minorHAnsi"/>
          <w:sz w:val="18"/>
          <w:szCs w:val="18"/>
        </w:rPr>
        <w:t xml:space="preserve">  Students experience the phenomenon through kinesthetic, manipulative, or digital simulation.</w:t>
      </w:r>
    </w:p>
    <w:p w14:paraId="24609A92" w14:textId="77777777" w:rsidR="0045610E" w:rsidRPr="0045610E" w:rsidRDefault="0045610E" w:rsidP="0045610E">
      <w:pPr>
        <w:rPr>
          <w:rFonts w:asciiTheme="minorHAnsi" w:hAnsiTheme="minorHAnsi"/>
          <w:b/>
          <w:sz w:val="14"/>
          <w:szCs w:val="14"/>
        </w:rPr>
      </w:pPr>
    </w:p>
    <w:p w14:paraId="385514AE" w14:textId="77777777" w:rsidR="00396738" w:rsidRPr="003831E4" w:rsidRDefault="00396738" w:rsidP="00396738">
      <w:pPr>
        <w:rPr>
          <w:rFonts w:asciiTheme="minorHAnsi" w:hAnsiTheme="minorHAnsi"/>
          <w:sz w:val="18"/>
          <w:szCs w:val="18"/>
        </w:rPr>
      </w:pPr>
      <w:r w:rsidRPr="003831E4">
        <w:rPr>
          <w:rFonts w:asciiTheme="minorHAnsi" w:hAnsiTheme="minorHAnsi"/>
          <w:sz w:val="18"/>
          <w:szCs w:val="18"/>
        </w:rPr>
        <w:t>* BIOLOGY/ CHEMISTRY/ENVIRONMENTAL SCIENCE: Tragedy of the Commons</w:t>
      </w:r>
    </w:p>
    <w:p w14:paraId="3307347F" w14:textId="77777777" w:rsidR="00396738" w:rsidRPr="003831E4" w:rsidRDefault="00396738" w:rsidP="00396738">
      <w:pPr>
        <w:rPr>
          <w:rFonts w:asciiTheme="minorHAnsi" w:hAnsiTheme="minorHAnsi"/>
          <w:sz w:val="18"/>
          <w:szCs w:val="18"/>
        </w:rPr>
      </w:pPr>
      <w:r w:rsidRPr="003831E4">
        <w:rPr>
          <w:rFonts w:asciiTheme="minorHAnsi" w:hAnsiTheme="minorHAnsi"/>
          <w:sz w:val="18"/>
          <w:szCs w:val="18"/>
        </w:rPr>
        <w:t>Students play the role of commercial fishers fishing a limited population of “</w:t>
      </w:r>
      <w:proofErr w:type="spellStart"/>
      <w:r w:rsidRPr="003831E4">
        <w:rPr>
          <w:rFonts w:asciiTheme="minorHAnsi" w:hAnsiTheme="minorHAnsi"/>
          <w:sz w:val="18"/>
          <w:szCs w:val="18"/>
        </w:rPr>
        <w:t>taf</w:t>
      </w:r>
      <w:proofErr w:type="spellEnd"/>
      <w:r w:rsidRPr="003831E4">
        <w:rPr>
          <w:rFonts w:asciiTheme="minorHAnsi" w:hAnsiTheme="minorHAnsi"/>
          <w:sz w:val="18"/>
          <w:szCs w:val="18"/>
        </w:rPr>
        <w:t xml:space="preserve">-fish” (wrapped candy taffies) over two seasons, experiencing the psychology and economics (“If I don’t take it, someone else will”) behind depletion/degradation of resources held in common.  Students are then able to suggest and try out strategies for sustained resource management. </w:t>
      </w:r>
    </w:p>
    <w:p w14:paraId="03530E84" w14:textId="77777777" w:rsidR="0045610E" w:rsidRPr="0045610E" w:rsidRDefault="0045610E" w:rsidP="0045610E">
      <w:pPr>
        <w:rPr>
          <w:rFonts w:asciiTheme="minorHAnsi" w:hAnsiTheme="minorHAnsi"/>
          <w:b/>
          <w:sz w:val="14"/>
          <w:szCs w:val="14"/>
        </w:rPr>
      </w:pPr>
    </w:p>
    <w:p w14:paraId="46F8DEDE" w14:textId="445AE703" w:rsidR="00396738" w:rsidRPr="003831E4" w:rsidRDefault="00DF5E1F" w:rsidP="00DF5E1F">
      <w:pPr>
        <w:rPr>
          <w:rFonts w:asciiTheme="minorHAnsi" w:hAnsiTheme="minorHAnsi"/>
          <w:sz w:val="18"/>
          <w:szCs w:val="18"/>
        </w:rPr>
      </w:pPr>
      <w:r w:rsidRPr="003831E4">
        <w:rPr>
          <w:rFonts w:asciiTheme="minorHAnsi" w:hAnsiTheme="minorHAnsi"/>
          <w:sz w:val="18"/>
          <w:szCs w:val="18"/>
        </w:rPr>
        <w:t xml:space="preserve">* </w:t>
      </w:r>
      <w:r w:rsidR="0045610E">
        <w:rPr>
          <w:rFonts w:asciiTheme="minorHAnsi" w:hAnsiTheme="minorHAnsi"/>
          <w:sz w:val="18"/>
          <w:szCs w:val="18"/>
        </w:rPr>
        <w:t>CHEMISTRY: E</w:t>
      </w:r>
      <w:r w:rsidR="00396738" w:rsidRPr="003831E4">
        <w:rPr>
          <w:rFonts w:asciiTheme="minorHAnsi" w:hAnsiTheme="minorHAnsi"/>
          <w:sz w:val="18"/>
          <w:szCs w:val="18"/>
        </w:rPr>
        <w:t>ffect of temperature and pressure on atomic/molecular movement</w:t>
      </w:r>
    </w:p>
    <w:p w14:paraId="5B456E46" w14:textId="27A20701" w:rsidR="00DF5E1F" w:rsidRPr="003831E4" w:rsidRDefault="00DF5E1F" w:rsidP="00DF5E1F">
      <w:pPr>
        <w:rPr>
          <w:rFonts w:asciiTheme="minorHAnsi" w:hAnsiTheme="minorHAnsi"/>
          <w:sz w:val="18"/>
          <w:szCs w:val="18"/>
        </w:rPr>
      </w:pPr>
      <w:r w:rsidRPr="003831E4">
        <w:rPr>
          <w:rFonts w:asciiTheme="minorHAnsi" w:hAnsiTheme="minorHAnsi"/>
          <w:sz w:val="18"/>
          <w:szCs w:val="18"/>
        </w:rPr>
        <w:t>Students play the part of atoms in different temperature and pressure conditions</w:t>
      </w:r>
      <w:r w:rsidR="00396738" w:rsidRPr="003831E4">
        <w:rPr>
          <w:rFonts w:asciiTheme="minorHAnsi" w:hAnsiTheme="minorHAnsi"/>
          <w:sz w:val="18"/>
          <w:szCs w:val="18"/>
        </w:rPr>
        <w:t>, as directed by their teacher</w:t>
      </w:r>
      <w:r w:rsidRPr="003831E4">
        <w:rPr>
          <w:rFonts w:asciiTheme="minorHAnsi" w:hAnsiTheme="minorHAnsi"/>
          <w:sz w:val="18"/>
          <w:szCs w:val="18"/>
        </w:rPr>
        <w:t>.  Afterwards, they draw and describe the differences in atomic motion in their notes.</w:t>
      </w:r>
    </w:p>
    <w:p w14:paraId="3859443A" w14:textId="77777777" w:rsidR="003831E4" w:rsidRPr="003831E4" w:rsidRDefault="003831E4" w:rsidP="003831E4">
      <w:pPr>
        <w:rPr>
          <w:rFonts w:asciiTheme="minorHAnsi" w:hAnsiTheme="minorHAnsi"/>
          <w:b/>
          <w:sz w:val="16"/>
          <w:szCs w:val="16"/>
        </w:rPr>
      </w:pPr>
    </w:p>
    <w:p w14:paraId="079BAFF3" w14:textId="0AFB230E" w:rsidR="00B475C7" w:rsidRPr="003831E4" w:rsidRDefault="002653CF" w:rsidP="002653CF">
      <w:pPr>
        <w:jc w:val="center"/>
        <w:rPr>
          <w:rFonts w:asciiTheme="minorHAnsi" w:hAnsiTheme="minorHAnsi"/>
          <w:b/>
          <w:sz w:val="18"/>
          <w:szCs w:val="18"/>
          <w:u w:val="single"/>
        </w:rPr>
      </w:pPr>
      <w:r w:rsidRPr="003831E4">
        <w:rPr>
          <w:rFonts w:asciiTheme="minorHAnsi" w:hAnsiTheme="minorHAnsi"/>
          <w:b/>
          <w:sz w:val="18"/>
          <w:szCs w:val="18"/>
          <w:u w:val="single"/>
        </w:rPr>
        <w:t>GROUP, ORDER, SORT, and CATEGORIZE</w:t>
      </w:r>
    </w:p>
    <w:p w14:paraId="7AB9B0FA" w14:textId="2B756034" w:rsidR="008042CC" w:rsidRPr="003831E4" w:rsidRDefault="008B47BE" w:rsidP="00B475C7">
      <w:pPr>
        <w:rPr>
          <w:rFonts w:asciiTheme="minorHAnsi" w:hAnsiTheme="minorHAnsi"/>
          <w:sz w:val="18"/>
          <w:szCs w:val="18"/>
        </w:rPr>
      </w:pPr>
      <w:r w:rsidRPr="003831E4">
        <w:rPr>
          <w:rFonts w:asciiTheme="minorHAnsi" w:hAnsiTheme="minorHAnsi"/>
          <w:sz w:val="18"/>
          <w:szCs w:val="18"/>
        </w:rPr>
        <w:t>This approach works for learning events in a series, parts of a system, or categorization schemes.  Often, students are looking at data that scientists have alread</w:t>
      </w:r>
      <w:r w:rsidR="007F6C0C" w:rsidRPr="003831E4">
        <w:rPr>
          <w:rFonts w:asciiTheme="minorHAnsi" w:hAnsiTheme="minorHAnsi"/>
          <w:sz w:val="18"/>
          <w:szCs w:val="18"/>
        </w:rPr>
        <w:t>y decided how to order and name.  T</w:t>
      </w:r>
      <w:r w:rsidRPr="003831E4">
        <w:rPr>
          <w:rFonts w:asciiTheme="minorHAnsi" w:hAnsiTheme="minorHAnsi"/>
          <w:sz w:val="18"/>
          <w:szCs w:val="18"/>
        </w:rPr>
        <w:t>hrough analysis, students come to similar—though not identical—patterns and form a strong basis for then understanding the reasoning for the scientific convention.</w:t>
      </w:r>
      <w:r w:rsidR="007F6C0C" w:rsidRPr="003831E4">
        <w:rPr>
          <w:rFonts w:asciiTheme="minorHAnsi" w:hAnsiTheme="minorHAnsi"/>
          <w:sz w:val="18"/>
          <w:szCs w:val="18"/>
        </w:rPr>
        <w:t xml:space="preserve">  The scientific conception and any associated conventions or names are introduced in the Concept Clarification phase.</w:t>
      </w:r>
    </w:p>
    <w:p w14:paraId="30AD4C40" w14:textId="77777777" w:rsidR="0045610E" w:rsidRPr="0045610E" w:rsidRDefault="0045610E" w:rsidP="0045610E">
      <w:pPr>
        <w:rPr>
          <w:rFonts w:asciiTheme="minorHAnsi" w:hAnsiTheme="minorHAnsi"/>
          <w:b/>
          <w:sz w:val="14"/>
          <w:szCs w:val="14"/>
        </w:rPr>
      </w:pPr>
    </w:p>
    <w:p w14:paraId="44E06F48" w14:textId="6C561158" w:rsidR="007F6C0C" w:rsidRPr="003831E4" w:rsidRDefault="007F6C0C" w:rsidP="00B475C7">
      <w:pPr>
        <w:rPr>
          <w:rFonts w:asciiTheme="minorHAnsi" w:hAnsiTheme="minorHAnsi"/>
          <w:sz w:val="18"/>
          <w:szCs w:val="18"/>
        </w:rPr>
      </w:pPr>
      <w:r w:rsidRPr="003831E4">
        <w:rPr>
          <w:rFonts w:asciiTheme="minorHAnsi" w:hAnsiTheme="minorHAnsi"/>
          <w:sz w:val="18"/>
          <w:szCs w:val="18"/>
        </w:rPr>
        <w:t xml:space="preserve">BIOLOGY: </w:t>
      </w:r>
      <w:r w:rsidR="00587B25" w:rsidRPr="003831E4">
        <w:rPr>
          <w:rFonts w:asciiTheme="minorHAnsi" w:hAnsiTheme="minorHAnsi"/>
          <w:sz w:val="18"/>
          <w:szCs w:val="18"/>
        </w:rPr>
        <w:t>Mitotic stages</w:t>
      </w:r>
    </w:p>
    <w:p w14:paraId="3B3E6907" w14:textId="28724B23" w:rsidR="00587B25" w:rsidRPr="003831E4" w:rsidRDefault="00587B25" w:rsidP="00587B25">
      <w:pPr>
        <w:rPr>
          <w:rFonts w:asciiTheme="minorHAnsi" w:hAnsiTheme="minorHAnsi"/>
          <w:sz w:val="18"/>
          <w:szCs w:val="18"/>
        </w:rPr>
      </w:pPr>
      <w:r w:rsidRPr="003831E4">
        <w:rPr>
          <w:rFonts w:asciiTheme="minorHAnsi" w:hAnsiTheme="minorHAnsi"/>
          <w:sz w:val="18"/>
          <w:szCs w:val="18"/>
        </w:rPr>
        <w:t>After students discuss what cells might be doing in a root or twig tip compared to most cells in a plant (dividing for growth), students examine root tip tissue under a microscope.  They are asked to identify 4-6 distinctly different-appearing cells and draw each.  They are then asked to put the pictures in an order that they think represents cell division and invent a name for each step.</w:t>
      </w:r>
    </w:p>
    <w:p w14:paraId="63939AFA" w14:textId="77777777" w:rsidR="0045610E" w:rsidRPr="0045610E" w:rsidRDefault="0045610E" w:rsidP="0045610E">
      <w:pPr>
        <w:rPr>
          <w:rFonts w:asciiTheme="minorHAnsi" w:hAnsiTheme="minorHAnsi"/>
          <w:b/>
          <w:sz w:val="14"/>
          <w:szCs w:val="14"/>
        </w:rPr>
      </w:pPr>
    </w:p>
    <w:p w14:paraId="78901B2D" w14:textId="1F41BBB5" w:rsidR="007F6C0C" w:rsidRPr="003831E4" w:rsidRDefault="007F6C0C" w:rsidP="00B475C7">
      <w:pPr>
        <w:rPr>
          <w:rFonts w:asciiTheme="minorHAnsi" w:hAnsiTheme="minorHAnsi"/>
          <w:sz w:val="18"/>
          <w:szCs w:val="18"/>
        </w:rPr>
      </w:pPr>
      <w:r w:rsidRPr="003831E4">
        <w:rPr>
          <w:rFonts w:asciiTheme="minorHAnsi" w:hAnsiTheme="minorHAnsi"/>
          <w:sz w:val="18"/>
          <w:szCs w:val="18"/>
        </w:rPr>
        <w:t>CHEMISTRY: Periodic table organization and trends</w:t>
      </w:r>
    </w:p>
    <w:p w14:paraId="274AB5E9" w14:textId="7EA9A3B1" w:rsidR="008B47BE" w:rsidRPr="003831E4" w:rsidRDefault="008B47BE" w:rsidP="00B475C7">
      <w:pPr>
        <w:rPr>
          <w:rFonts w:asciiTheme="minorHAnsi" w:hAnsiTheme="minorHAnsi"/>
          <w:sz w:val="18"/>
          <w:szCs w:val="18"/>
        </w:rPr>
      </w:pPr>
      <w:r w:rsidRPr="003831E4">
        <w:rPr>
          <w:rFonts w:asciiTheme="minorHAnsi" w:hAnsiTheme="minorHAnsi"/>
          <w:sz w:val="18"/>
          <w:szCs w:val="18"/>
        </w:rPr>
        <w:lastRenderedPageBreak/>
        <w:t>Students are giv</w:t>
      </w:r>
      <w:r w:rsidR="007748C7" w:rsidRPr="003831E4">
        <w:rPr>
          <w:rFonts w:asciiTheme="minorHAnsi" w:hAnsiTheme="minorHAnsi"/>
          <w:sz w:val="18"/>
          <w:szCs w:val="18"/>
        </w:rPr>
        <w:t>e</w:t>
      </w:r>
      <w:r w:rsidRPr="003831E4">
        <w:rPr>
          <w:rFonts w:asciiTheme="minorHAnsi" w:hAnsiTheme="minorHAnsi"/>
          <w:sz w:val="18"/>
          <w:szCs w:val="18"/>
        </w:rPr>
        <w:t xml:space="preserve">n a set of cards of </w:t>
      </w:r>
      <w:r w:rsidR="00112F2A" w:rsidRPr="003831E4">
        <w:rPr>
          <w:rFonts w:asciiTheme="minorHAnsi" w:hAnsiTheme="minorHAnsi"/>
          <w:sz w:val="18"/>
          <w:szCs w:val="18"/>
        </w:rPr>
        <w:t xml:space="preserve">the </w:t>
      </w:r>
      <w:r w:rsidRPr="003831E4">
        <w:rPr>
          <w:rFonts w:asciiTheme="minorHAnsi" w:hAnsiTheme="minorHAnsi"/>
          <w:sz w:val="18"/>
          <w:szCs w:val="18"/>
        </w:rPr>
        <w:t xml:space="preserve">elements.  Using the information on the cards—atomic mass, </w:t>
      </w:r>
      <w:proofErr w:type="gramStart"/>
      <w:r w:rsidRPr="003831E4">
        <w:rPr>
          <w:rFonts w:asciiTheme="minorHAnsi" w:hAnsiTheme="minorHAnsi"/>
          <w:sz w:val="18"/>
          <w:szCs w:val="18"/>
        </w:rPr>
        <w:t>number of valence electro</w:t>
      </w:r>
      <w:r w:rsidR="00112F2A" w:rsidRPr="003831E4">
        <w:rPr>
          <w:rFonts w:asciiTheme="minorHAnsi" w:hAnsiTheme="minorHAnsi"/>
          <w:sz w:val="18"/>
          <w:szCs w:val="18"/>
        </w:rPr>
        <w:t>ns, diameter, reactivity, etc.—</w:t>
      </w:r>
      <w:r w:rsidRPr="003831E4">
        <w:rPr>
          <w:rFonts w:asciiTheme="minorHAnsi" w:hAnsiTheme="minorHAnsi"/>
          <w:sz w:val="18"/>
          <w:szCs w:val="18"/>
        </w:rPr>
        <w:t>students arrange</w:t>
      </w:r>
      <w:proofErr w:type="gramEnd"/>
      <w:r w:rsidRPr="003831E4">
        <w:rPr>
          <w:rFonts w:asciiTheme="minorHAnsi" w:hAnsiTheme="minorHAnsi"/>
          <w:sz w:val="18"/>
          <w:szCs w:val="18"/>
        </w:rPr>
        <w:t xml:space="preserve"> th</w:t>
      </w:r>
      <w:r w:rsidR="00112F2A" w:rsidRPr="003831E4">
        <w:rPr>
          <w:rFonts w:asciiTheme="minorHAnsi" w:hAnsiTheme="minorHAnsi"/>
          <w:sz w:val="18"/>
          <w:szCs w:val="18"/>
        </w:rPr>
        <w:t>e</w:t>
      </w:r>
      <w:r w:rsidR="007F6C0C" w:rsidRPr="003831E4">
        <w:rPr>
          <w:rFonts w:asciiTheme="minorHAnsi" w:hAnsiTheme="minorHAnsi"/>
          <w:sz w:val="18"/>
          <w:szCs w:val="18"/>
        </w:rPr>
        <w:t xml:space="preserve"> cards into a cohesive pattern </w:t>
      </w:r>
      <w:r w:rsidR="00112F2A" w:rsidRPr="003831E4">
        <w:rPr>
          <w:rFonts w:asciiTheme="minorHAnsi" w:hAnsiTheme="minorHAnsi"/>
          <w:sz w:val="18"/>
          <w:szCs w:val="18"/>
        </w:rPr>
        <w:t>as a means to understanding the rationale for the org</w:t>
      </w:r>
      <w:r w:rsidR="007F6C0C" w:rsidRPr="003831E4">
        <w:rPr>
          <w:rFonts w:asciiTheme="minorHAnsi" w:hAnsiTheme="minorHAnsi"/>
          <w:sz w:val="18"/>
          <w:szCs w:val="18"/>
        </w:rPr>
        <w:t>anization of the periodic table</w:t>
      </w:r>
      <w:r w:rsidR="00112F2A" w:rsidRPr="003831E4">
        <w:rPr>
          <w:rFonts w:asciiTheme="minorHAnsi" w:hAnsiTheme="minorHAnsi"/>
          <w:sz w:val="18"/>
          <w:szCs w:val="18"/>
        </w:rPr>
        <w:t>.</w:t>
      </w:r>
    </w:p>
    <w:p w14:paraId="64491ABC" w14:textId="77777777" w:rsidR="0045610E" w:rsidRPr="0045610E" w:rsidRDefault="0045610E" w:rsidP="0045610E">
      <w:pPr>
        <w:rPr>
          <w:rFonts w:asciiTheme="minorHAnsi" w:hAnsiTheme="minorHAnsi"/>
          <w:b/>
          <w:sz w:val="14"/>
          <w:szCs w:val="14"/>
        </w:rPr>
      </w:pPr>
    </w:p>
    <w:p w14:paraId="0AD28A06" w14:textId="5C2A691A" w:rsidR="00E73F09" w:rsidRPr="003831E4" w:rsidRDefault="007F6C0C" w:rsidP="00B475C7">
      <w:pPr>
        <w:rPr>
          <w:rFonts w:asciiTheme="minorHAnsi" w:hAnsiTheme="minorHAnsi"/>
          <w:sz w:val="18"/>
          <w:szCs w:val="18"/>
        </w:rPr>
      </w:pPr>
      <w:r w:rsidRPr="003831E4">
        <w:rPr>
          <w:rFonts w:asciiTheme="minorHAnsi" w:hAnsiTheme="minorHAnsi"/>
          <w:sz w:val="18"/>
          <w:szCs w:val="18"/>
        </w:rPr>
        <w:t xml:space="preserve">PHYSICS/ASTRONOMY/EARTH SCIENCE: </w:t>
      </w:r>
      <w:r w:rsidR="00E73F09" w:rsidRPr="003831E4">
        <w:rPr>
          <w:rFonts w:asciiTheme="minorHAnsi" w:hAnsiTheme="minorHAnsi"/>
          <w:sz w:val="18"/>
          <w:szCs w:val="18"/>
        </w:rPr>
        <w:t>Categorization schemes of objects in space</w:t>
      </w:r>
    </w:p>
    <w:p w14:paraId="213D7A0D" w14:textId="3A513048" w:rsidR="008B47BE" w:rsidRPr="003831E4" w:rsidRDefault="008B47BE" w:rsidP="00B475C7">
      <w:pPr>
        <w:rPr>
          <w:rFonts w:asciiTheme="minorHAnsi" w:hAnsiTheme="minorHAnsi"/>
          <w:sz w:val="18"/>
          <w:szCs w:val="18"/>
        </w:rPr>
      </w:pPr>
      <w:r w:rsidRPr="003831E4">
        <w:rPr>
          <w:rFonts w:asciiTheme="minorHAnsi" w:hAnsiTheme="minorHAnsi"/>
          <w:sz w:val="18"/>
          <w:szCs w:val="18"/>
        </w:rPr>
        <w:t>Students are given descriptions and scale drawings (but no names) of objects in space and asked to group them according to characteristics</w:t>
      </w:r>
      <w:r w:rsidR="00E73F09" w:rsidRPr="003831E4">
        <w:rPr>
          <w:rFonts w:asciiTheme="minorHAnsi" w:hAnsiTheme="minorHAnsi"/>
          <w:sz w:val="18"/>
          <w:szCs w:val="18"/>
        </w:rPr>
        <w:t>.</w:t>
      </w:r>
      <w:r w:rsidR="007748C7" w:rsidRPr="003831E4">
        <w:rPr>
          <w:rFonts w:asciiTheme="minorHAnsi" w:hAnsiTheme="minorHAnsi"/>
          <w:sz w:val="18"/>
          <w:szCs w:val="18"/>
        </w:rPr>
        <w:t xml:space="preserve"> </w:t>
      </w:r>
    </w:p>
    <w:p w14:paraId="2CB91101" w14:textId="77777777" w:rsidR="003831E4" w:rsidRPr="003831E4" w:rsidRDefault="003831E4" w:rsidP="003831E4">
      <w:pPr>
        <w:rPr>
          <w:rFonts w:asciiTheme="minorHAnsi" w:hAnsiTheme="minorHAnsi"/>
          <w:b/>
          <w:sz w:val="16"/>
          <w:szCs w:val="16"/>
        </w:rPr>
      </w:pPr>
    </w:p>
    <w:p w14:paraId="39F966CB" w14:textId="77777777" w:rsidR="00D203F7" w:rsidRPr="003831E4" w:rsidRDefault="00D203F7" w:rsidP="00D203F7">
      <w:pPr>
        <w:jc w:val="center"/>
        <w:rPr>
          <w:rFonts w:asciiTheme="minorHAnsi" w:hAnsiTheme="minorHAnsi"/>
          <w:b/>
          <w:sz w:val="18"/>
          <w:szCs w:val="18"/>
          <w:u w:val="single"/>
        </w:rPr>
      </w:pPr>
      <w:r w:rsidRPr="003831E4">
        <w:rPr>
          <w:rFonts w:asciiTheme="minorHAnsi" w:hAnsiTheme="minorHAnsi"/>
          <w:b/>
          <w:sz w:val="18"/>
          <w:szCs w:val="18"/>
          <w:u w:val="single"/>
        </w:rPr>
        <w:t>MIMICK THE HISTORICAL DISCOVERY OF A RELATIONSHIP OR PHEONOMENON^</w:t>
      </w:r>
    </w:p>
    <w:p w14:paraId="52CE19F2" w14:textId="5FC231A9" w:rsidR="003831E4" w:rsidRPr="0045610E" w:rsidRDefault="0045610E" w:rsidP="003831E4">
      <w:pPr>
        <w:rPr>
          <w:rFonts w:asciiTheme="minorHAnsi" w:hAnsiTheme="minorHAnsi"/>
          <w:sz w:val="18"/>
          <w:szCs w:val="18"/>
        </w:rPr>
      </w:pPr>
      <w:r w:rsidRPr="0045610E">
        <w:rPr>
          <w:rFonts w:asciiTheme="minorHAnsi" w:hAnsiTheme="minorHAnsi"/>
          <w:sz w:val="18"/>
          <w:szCs w:val="18"/>
        </w:rPr>
        <w:t xml:space="preserve">When possible, this strategy is an excellent means of helping students grasp a concept while also learning about the history of the development of a scientific idea. </w:t>
      </w:r>
    </w:p>
    <w:p w14:paraId="3AFF03FF" w14:textId="77777777" w:rsidR="0045610E" w:rsidRPr="0045610E" w:rsidRDefault="0045610E" w:rsidP="0045610E">
      <w:pPr>
        <w:rPr>
          <w:rFonts w:asciiTheme="minorHAnsi" w:hAnsiTheme="minorHAnsi"/>
          <w:b/>
          <w:sz w:val="14"/>
          <w:szCs w:val="14"/>
        </w:rPr>
      </w:pPr>
    </w:p>
    <w:p w14:paraId="24190019" w14:textId="77777777" w:rsidR="00D203F7" w:rsidRPr="003831E4" w:rsidRDefault="00D203F7" w:rsidP="00D203F7">
      <w:pPr>
        <w:rPr>
          <w:rFonts w:asciiTheme="minorHAnsi" w:hAnsiTheme="minorHAnsi"/>
          <w:sz w:val="18"/>
          <w:szCs w:val="18"/>
        </w:rPr>
      </w:pPr>
      <w:r w:rsidRPr="003831E4">
        <w:rPr>
          <w:rFonts w:asciiTheme="minorHAnsi" w:hAnsiTheme="minorHAnsi"/>
          <w:sz w:val="18"/>
          <w:szCs w:val="18"/>
        </w:rPr>
        <w:t>* BIOLOGY: Life come from other life (</w:t>
      </w:r>
      <w:proofErr w:type="spellStart"/>
      <w:r w:rsidRPr="003831E4">
        <w:rPr>
          <w:rFonts w:asciiTheme="minorHAnsi" w:hAnsiTheme="minorHAnsi"/>
          <w:sz w:val="18"/>
          <w:szCs w:val="18"/>
        </w:rPr>
        <w:t>Redi</w:t>
      </w:r>
      <w:proofErr w:type="spellEnd"/>
      <w:r w:rsidRPr="003831E4">
        <w:rPr>
          <w:rFonts w:asciiTheme="minorHAnsi" w:hAnsiTheme="minorHAnsi"/>
          <w:sz w:val="18"/>
          <w:szCs w:val="18"/>
        </w:rPr>
        <w:t xml:space="preserve">) </w:t>
      </w:r>
    </w:p>
    <w:p w14:paraId="6E258E94" w14:textId="77777777" w:rsidR="00D203F7" w:rsidRPr="003831E4" w:rsidRDefault="00D203F7" w:rsidP="00D203F7">
      <w:pPr>
        <w:rPr>
          <w:rFonts w:asciiTheme="minorHAnsi" w:hAnsiTheme="minorHAnsi"/>
          <w:sz w:val="18"/>
          <w:szCs w:val="18"/>
        </w:rPr>
      </w:pPr>
      <w:r w:rsidRPr="003831E4">
        <w:rPr>
          <w:rFonts w:asciiTheme="minorHAnsi" w:hAnsiTheme="minorHAnsi"/>
          <w:sz w:val="18"/>
          <w:szCs w:val="18"/>
        </w:rPr>
        <w:t xml:space="preserve">Students set up meat and jars with and without cheesecloth (or screen) coverings as a way to test the hypothesis that flies come from other flies (rather than “life-giving-forces” like “ethers”).  </w:t>
      </w:r>
    </w:p>
    <w:p w14:paraId="3B3397B9" w14:textId="77777777" w:rsidR="0045610E" w:rsidRPr="0045610E" w:rsidRDefault="0045610E" w:rsidP="0045610E">
      <w:pPr>
        <w:rPr>
          <w:rFonts w:asciiTheme="minorHAnsi" w:hAnsiTheme="minorHAnsi"/>
          <w:b/>
          <w:sz w:val="14"/>
          <w:szCs w:val="14"/>
        </w:rPr>
      </w:pPr>
    </w:p>
    <w:p w14:paraId="555EC542" w14:textId="77777777" w:rsidR="00D203F7" w:rsidRPr="003831E4" w:rsidRDefault="00D203F7" w:rsidP="00D203F7">
      <w:pPr>
        <w:rPr>
          <w:rFonts w:asciiTheme="minorHAnsi" w:hAnsiTheme="minorHAnsi"/>
          <w:sz w:val="18"/>
          <w:szCs w:val="18"/>
        </w:rPr>
      </w:pPr>
      <w:r w:rsidRPr="003831E4">
        <w:rPr>
          <w:rFonts w:asciiTheme="minorHAnsi" w:hAnsiTheme="minorHAnsi"/>
          <w:sz w:val="18"/>
          <w:szCs w:val="18"/>
        </w:rPr>
        <w:t>* CHEMISTRY: Atomic Structure (Rutherford)</w:t>
      </w:r>
    </w:p>
    <w:p w14:paraId="2FC25C3B" w14:textId="77777777" w:rsidR="00D203F7" w:rsidRPr="003831E4" w:rsidRDefault="00D203F7" w:rsidP="00D203F7">
      <w:pPr>
        <w:rPr>
          <w:rFonts w:asciiTheme="minorHAnsi" w:hAnsiTheme="minorHAnsi"/>
          <w:sz w:val="18"/>
          <w:szCs w:val="18"/>
        </w:rPr>
      </w:pPr>
      <w:r w:rsidRPr="003831E4">
        <w:rPr>
          <w:rFonts w:asciiTheme="minorHAnsi" w:hAnsiTheme="minorHAnsi"/>
          <w:sz w:val="18"/>
          <w:szCs w:val="18"/>
        </w:rPr>
        <w:t xml:space="preserve">Students mimic Rutherford’s investigation of his hypothesis of a central, dense nucleus.  Students aim a laser beam through a mailing tube into which is inserted—about ¾ of the way down the tube—a clear pane of glass that is dotted infrequently with small stickers or paint dots.  Students point the laser from different positions and record whether the beam is always visible on the thin paper cover at the far end of the tube (the paper cover prevents students from holding the tube to the light to view the glass pane). </w:t>
      </w:r>
    </w:p>
    <w:p w14:paraId="61CE1CCC" w14:textId="77777777" w:rsidR="0045610E" w:rsidRPr="0045610E" w:rsidRDefault="0045610E" w:rsidP="0045610E">
      <w:pPr>
        <w:rPr>
          <w:rFonts w:asciiTheme="minorHAnsi" w:hAnsiTheme="minorHAnsi"/>
          <w:b/>
          <w:sz w:val="14"/>
          <w:szCs w:val="14"/>
        </w:rPr>
      </w:pPr>
    </w:p>
    <w:p w14:paraId="47BFC666" w14:textId="77777777" w:rsidR="00D203F7" w:rsidRPr="003831E4" w:rsidRDefault="00D203F7" w:rsidP="00D203F7">
      <w:pPr>
        <w:rPr>
          <w:rFonts w:asciiTheme="minorHAnsi" w:hAnsiTheme="minorHAnsi"/>
          <w:sz w:val="18"/>
          <w:szCs w:val="18"/>
        </w:rPr>
      </w:pPr>
      <w:r w:rsidRPr="003831E4">
        <w:rPr>
          <w:rFonts w:asciiTheme="minorHAnsi" w:hAnsiTheme="minorHAnsi"/>
          <w:sz w:val="18"/>
          <w:szCs w:val="18"/>
        </w:rPr>
        <w:t>* PHYSICS: Acceleration (Galileo/ Stevin and de Groot)</w:t>
      </w:r>
    </w:p>
    <w:p w14:paraId="232B21FB" w14:textId="77777777" w:rsidR="00D203F7" w:rsidRPr="003831E4" w:rsidRDefault="00D203F7" w:rsidP="00D203F7">
      <w:pPr>
        <w:rPr>
          <w:rFonts w:asciiTheme="minorHAnsi" w:hAnsiTheme="minorHAnsi"/>
          <w:sz w:val="18"/>
          <w:szCs w:val="18"/>
        </w:rPr>
      </w:pPr>
      <w:r w:rsidRPr="003831E4">
        <w:rPr>
          <w:rFonts w:asciiTheme="minorHAnsi" w:hAnsiTheme="minorHAnsi"/>
          <w:sz w:val="18"/>
          <w:szCs w:val="18"/>
        </w:rPr>
        <w:t xml:space="preserve">Students (or teacher) drop balls of different masses from a (safe) balcony (or other accessible structure of sufficient height) and observe objects as they land in order to test Aristotle’s assertion that heavier objects fall faster than light objects.  </w:t>
      </w:r>
    </w:p>
    <w:p w14:paraId="69C43981" w14:textId="77777777" w:rsidR="003831E4" w:rsidRPr="003831E4" w:rsidRDefault="003831E4" w:rsidP="003831E4">
      <w:pPr>
        <w:rPr>
          <w:rFonts w:asciiTheme="minorHAnsi" w:hAnsiTheme="minorHAnsi"/>
          <w:b/>
          <w:sz w:val="16"/>
          <w:szCs w:val="16"/>
        </w:rPr>
      </w:pPr>
    </w:p>
    <w:p w14:paraId="2866E59C" w14:textId="0BC9BC06" w:rsidR="002653CF" w:rsidRPr="003831E4" w:rsidRDefault="002653CF" w:rsidP="002653CF">
      <w:pPr>
        <w:jc w:val="center"/>
        <w:rPr>
          <w:rFonts w:asciiTheme="minorHAnsi" w:hAnsiTheme="minorHAnsi"/>
          <w:b/>
          <w:sz w:val="18"/>
          <w:szCs w:val="18"/>
          <w:u w:val="single"/>
        </w:rPr>
      </w:pPr>
      <w:r w:rsidRPr="003831E4">
        <w:rPr>
          <w:rFonts w:asciiTheme="minorHAnsi" w:hAnsiTheme="minorHAnsi"/>
          <w:b/>
          <w:sz w:val="18"/>
          <w:szCs w:val="18"/>
          <w:u w:val="single"/>
        </w:rPr>
        <w:t xml:space="preserve">DEDUCE CHARACTERISTICS, </w:t>
      </w:r>
      <w:r w:rsidR="001C317B" w:rsidRPr="003831E4">
        <w:rPr>
          <w:rFonts w:asciiTheme="minorHAnsi" w:hAnsiTheme="minorHAnsi"/>
          <w:b/>
          <w:sz w:val="18"/>
          <w:szCs w:val="18"/>
          <w:u w:val="single"/>
        </w:rPr>
        <w:t xml:space="preserve">CONVENTIONS, OR </w:t>
      </w:r>
      <w:r w:rsidRPr="003831E4">
        <w:rPr>
          <w:rFonts w:asciiTheme="minorHAnsi" w:hAnsiTheme="minorHAnsi"/>
          <w:b/>
          <w:sz w:val="18"/>
          <w:szCs w:val="18"/>
          <w:u w:val="single"/>
        </w:rPr>
        <w:t>DEFNITIONS FROM EXAMPLES</w:t>
      </w:r>
    </w:p>
    <w:p w14:paraId="0E83593B" w14:textId="7FAF868D" w:rsidR="002653CF" w:rsidRPr="003831E4" w:rsidRDefault="002653CF" w:rsidP="002653CF">
      <w:pPr>
        <w:rPr>
          <w:rFonts w:asciiTheme="minorHAnsi" w:hAnsiTheme="minorHAnsi"/>
          <w:sz w:val="18"/>
          <w:szCs w:val="18"/>
        </w:rPr>
      </w:pPr>
      <w:r w:rsidRPr="003831E4">
        <w:rPr>
          <w:rFonts w:asciiTheme="minorHAnsi" w:hAnsiTheme="minorHAnsi"/>
          <w:sz w:val="18"/>
          <w:szCs w:val="18"/>
        </w:rPr>
        <w:t xml:space="preserve">This approach works for learning human-determined conventions of science rather than particular observable phenomena or relationships.  </w:t>
      </w:r>
    </w:p>
    <w:p w14:paraId="6575586C" w14:textId="77777777" w:rsidR="0045610E" w:rsidRPr="0045610E" w:rsidRDefault="0045610E" w:rsidP="0045610E">
      <w:pPr>
        <w:rPr>
          <w:rFonts w:asciiTheme="minorHAnsi" w:hAnsiTheme="minorHAnsi"/>
          <w:b/>
          <w:sz w:val="14"/>
          <w:szCs w:val="14"/>
        </w:rPr>
      </w:pPr>
    </w:p>
    <w:p w14:paraId="6C03C068" w14:textId="77777777" w:rsidR="002653CF" w:rsidRPr="003831E4" w:rsidRDefault="002653CF" w:rsidP="002653CF">
      <w:pPr>
        <w:rPr>
          <w:rFonts w:asciiTheme="minorHAnsi" w:hAnsiTheme="minorHAnsi"/>
          <w:sz w:val="18"/>
          <w:szCs w:val="18"/>
        </w:rPr>
      </w:pPr>
      <w:r w:rsidRPr="003831E4">
        <w:rPr>
          <w:rFonts w:asciiTheme="minorHAnsi" w:hAnsiTheme="minorHAnsi"/>
          <w:sz w:val="18"/>
          <w:szCs w:val="18"/>
        </w:rPr>
        <w:t xml:space="preserve">BIOLOGY: </w:t>
      </w:r>
      <w:proofErr w:type="spellStart"/>
      <w:r w:rsidRPr="003831E4">
        <w:rPr>
          <w:rFonts w:asciiTheme="minorHAnsi" w:hAnsiTheme="minorHAnsi"/>
          <w:sz w:val="18"/>
          <w:szCs w:val="18"/>
        </w:rPr>
        <w:t>Punnet</w:t>
      </w:r>
      <w:proofErr w:type="spellEnd"/>
      <w:r w:rsidRPr="003831E4">
        <w:rPr>
          <w:rFonts w:asciiTheme="minorHAnsi" w:hAnsiTheme="minorHAnsi"/>
          <w:sz w:val="18"/>
          <w:szCs w:val="18"/>
        </w:rPr>
        <w:t xml:space="preserve"> squares</w:t>
      </w:r>
    </w:p>
    <w:p w14:paraId="66F93BAF" w14:textId="7AEC94FF" w:rsidR="002653CF" w:rsidRPr="003831E4" w:rsidRDefault="002653CF" w:rsidP="002653CF">
      <w:pPr>
        <w:rPr>
          <w:rFonts w:asciiTheme="minorHAnsi" w:hAnsiTheme="minorHAnsi"/>
          <w:sz w:val="18"/>
          <w:szCs w:val="18"/>
        </w:rPr>
      </w:pPr>
      <w:r w:rsidRPr="003831E4">
        <w:rPr>
          <w:rFonts w:asciiTheme="minorHAnsi" w:hAnsiTheme="minorHAnsi"/>
          <w:sz w:val="18"/>
          <w:szCs w:val="18"/>
        </w:rPr>
        <w:t>Students ar</w:t>
      </w:r>
      <w:r w:rsidR="00587B25" w:rsidRPr="003831E4">
        <w:rPr>
          <w:rFonts w:asciiTheme="minorHAnsi" w:hAnsiTheme="minorHAnsi"/>
          <w:sz w:val="18"/>
          <w:szCs w:val="18"/>
        </w:rPr>
        <w:t xml:space="preserve">e given 5 samples of completed </w:t>
      </w:r>
      <w:proofErr w:type="spellStart"/>
      <w:r w:rsidR="00587B25" w:rsidRPr="003831E4">
        <w:rPr>
          <w:rFonts w:asciiTheme="minorHAnsi" w:hAnsiTheme="minorHAnsi"/>
          <w:sz w:val="18"/>
          <w:szCs w:val="18"/>
        </w:rPr>
        <w:t>P</w:t>
      </w:r>
      <w:r w:rsidRPr="003831E4">
        <w:rPr>
          <w:rFonts w:asciiTheme="minorHAnsi" w:hAnsiTheme="minorHAnsi"/>
          <w:sz w:val="18"/>
          <w:szCs w:val="18"/>
        </w:rPr>
        <w:t>unnet</w:t>
      </w:r>
      <w:proofErr w:type="spellEnd"/>
      <w:r w:rsidRPr="003831E4">
        <w:rPr>
          <w:rFonts w:asciiTheme="minorHAnsi" w:hAnsiTheme="minorHAnsi"/>
          <w:sz w:val="18"/>
          <w:szCs w:val="18"/>
        </w:rPr>
        <w:t xml:space="preserve"> squares.  Using what they see, they construct a </w:t>
      </w:r>
      <w:r w:rsidR="00587B25" w:rsidRPr="003831E4">
        <w:rPr>
          <w:rFonts w:asciiTheme="minorHAnsi" w:hAnsiTheme="minorHAnsi"/>
          <w:sz w:val="18"/>
          <w:szCs w:val="18"/>
        </w:rPr>
        <w:t xml:space="preserve">list of steps for completing a </w:t>
      </w:r>
      <w:proofErr w:type="spellStart"/>
      <w:r w:rsidR="00587B25" w:rsidRPr="003831E4">
        <w:rPr>
          <w:rFonts w:asciiTheme="minorHAnsi" w:hAnsiTheme="minorHAnsi"/>
          <w:sz w:val="18"/>
          <w:szCs w:val="18"/>
        </w:rPr>
        <w:t>P</w:t>
      </w:r>
      <w:r w:rsidRPr="003831E4">
        <w:rPr>
          <w:rFonts w:asciiTheme="minorHAnsi" w:hAnsiTheme="minorHAnsi"/>
          <w:sz w:val="18"/>
          <w:szCs w:val="18"/>
        </w:rPr>
        <w:t>unnet</w:t>
      </w:r>
      <w:proofErr w:type="spellEnd"/>
      <w:r w:rsidRPr="003831E4">
        <w:rPr>
          <w:rFonts w:asciiTheme="minorHAnsi" w:hAnsiTheme="minorHAnsi"/>
          <w:sz w:val="18"/>
          <w:szCs w:val="18"/>
        </w:rPr>
        <w:t xml:space="preserve"> square.</w:t>
      </w:r>
    </w:p>
    <w:p w14:paraId="46B694C0" w14:textId="77777777" w:rsidR="0045610E" w:rsidRPr="0045610E" w:rsidRDefault="0045610E" w:rsidP="0045610E">
      <w:pPr>
        <w:rPr>
          <w:rFonts w:asciiTheme="minorHAnsi" w:hAnsiTheme="minorHAnsi"/>
          <w:b/>
          <w:sz w:val="14"/>
          <w:szCs w:val="14"/>
        </w:rPr>
      </w:pPr>
    </w:p>
    <w:p w14:paraId="5EA4DB3E" w14:textId="385ABB57" w:rsidR="009A72FF" w:rsidRPr="003831E4" w:rsidRDefault="002653CF" w:rsidP="001C317B">
      <w:pPr>
        <w:rPr>
          <w:rFonts w:asciiTheme="minorHAnsi" w:hAnsiTheme="minorHAnsi"/>
          <w:sz w:val="18"/>
          <w:szCs w:val="18"/>
        </w:rPr>
      </w:pPr>
      <w:r w:rsidRPr="003831E4">
        <w:rPr>
          <w:rFonts w:asciiTheme="minorHAnsi" w:hAnsiTheme="minorHAnsi"/>
          <w:sz w:val="18"/>
          <w:szCs w:val="18"/>
        </w:rPr>
        <w:t xml:space="preserve">CHEMISTRY: </w:t>
      </w:r>
      <w:r w:rsidR="009A72FF" w:rsidRPr="003831E4">
        <w:rPr>
          <w:rFonts w:asciiTheme="minorHAnsi" w:hAnsiTheme="minorHAnsi"/>
          <w:sz w:val="18"/>
          <w:szCs w:val="18"/>
        </w:rPr>
        <w:t>Empirical formulas</w:t>
      </w:r>
    </w:p>
    <w:p w14:paraId="4D4AD25A" w14:textId="4D7A4F8E" w:rsidR="002653CF" w:rsidRPr="003831E4" w:rsidRDefault="009A72FF" w:rsidP="001C317B">
      <w:pPr>
        <w:rPr>
          <w:rFonts w:asciiTheme="minorHAnsi" w:hAnsiTheme="minorHAnsi"/>
          <w:sz w:val="18"/>
          <w:szCs w:val="18"/>
        </w:rPr>
      </w:pPr>
      <w:r w:rsidRPr="003831E4">
        <w:rPr>
          <w:rFonts w:asciiTheme="minorHAnsi" w:hAnsiTheme="minorHAnsi"/>
          <w:sz w:val="18"/>
          <w:szCs w:val="18"/>
        </w:rPr>
        <w:t>Students are given cards with one drawing of a molecule along with its empirical formula.  Students write the molecular formula for the molecule and determine the relationship between the molecular and empirical formula.</w:t>
      </w:r>
      <w:r w:rsidR="002653CF" w:rsidRPr="003831E4">
        <w:rPr>
          <w:rFonts w:asciiTheme="minorHAnsi" w:hAnsiTheme="minorHAnsi"/>
          <w:sz w:val="18"/>
          <w:szCs w:val="18"/>
        </w:rPr>
        <w:t xml:space="preserve">  </w:t>
      </w:r>
    </w:p>
    <w:p w14:paraId="230660A6" w14:textId="77777777" w:rsidR="0045610E" w:rsidRPr="0045610E" w:rsidRDefault="0045610E" w:rsidP="0045610E">
      <w:pPr>
        <w:rPr>
          <w:rFonts w:asciiTheme="minorHAnsi" w:hAnsiTheme="minorHAnsi"/>
          <w:b/>
          <w:sz w:val="14"/>
          <w:szCs w:val="14"/>
        </w:rPr>
      </w:pPr>
    </w:p>
    <w:p w14:paraId="79DA5B6F" w14:textId="68F690BB" w:rsidR="002653CF" w:rsidRPr="003831E4" w:rsidRDefault="00B42AFA" w:rsidP="002653CF">
      <w:pPr>
        <w:rPr>
          <w:rFonts w:asciiTheme="minorHAnsi" w:hAnsiTheme="minorHAnsi"/>
          <w:sz w:val="18"/>
          <w:szCs w:val="18"/>
        </w:rPr>
      </w:pPr>
      <w:r w:rsidRPr="003831E4">
        <w:rPr>
          <w:rFonts w:asciiTheme="minorHAnsi" w:hAnsiTheme="minorHAnsi"/>
          <w:sz w:val="18"/>
          <w:szCs w:val="18"/>
        </w:rPr>
        <w:t>PHYSICS/MATH: S</w:t>
      </w:r>
      <w:r w:rsidR="002653CF" w:rsidRPr="003831E4">
        <w:rPr>
          <w:rFonts w:asciiTheme="minorHAnsi" w:hAnsiTheme="minorHAnsi"/>
          <w:sz w:val="18"/>
          <w:szCs w:val="18"/>
        </w:rPr>
        <w:t>lope</w:t>
      </w:r>
    </w:p>
    <w:p w14:paraId="48F2B413" w14:textId="77777777" w:rsidR="002653CF" w:rsidRPr="003831E4" w:rsidRDefault="002653CF" w:rsidP="002653CF">
      <w:pPr>
        <w:rPr>
          <w:rFonts w:asciiTheme="minorHAnsi" w:hAnsiTheme="minorHAnsi"/>
          <w:sz w:val="18"/>
          <w:szCs w:val="18"/>
        </w:rPr>
      </w:pPr>
      <w:r w:rsidRPr="003831E4">
        <w:rPr>
          <w:rFonts w:asciiTheme="minorHAnsi" w:hAnsiTheme="minorHAnsi"/>
          <w:sz w:val="18"/>
          <w:szCs w:val="18"/>
        </w:rPr>
        <w:t xml:space="preserve">Students are given examples of five graphed lines and their calculated slopes (all positive slope). Students figure out the generic formula for slope, then test and revise it given five new examples, some of which have positive and some of which have negative slopes.  </w:t>
      </w:r>
    </w:p>
    <w:p w14:paraId="392D89A5" w14:textId="77777777" w:rsidR="0045610E" w:rsidRPr="0045610E" w:rsidRDefault="0045610E" w:rsidP="0045610E">
      <w:pPr>
        <w:rPr>
          <w:rFonts w:asciiTheme="minorHAnsi" w:hAnsiTheme="minorHAnsi"/>
          <w:b/>
          <w:sz w:val="14"/>
          <w:szCs w:val="14"/>
        </w:rPr>
      </w:pPr>
    </w:p>
    <w:p w14:paraId="05888B07" w14:textId="77777777" w:rsidR="002653CF" w:rsidRPr="003831E4" w:rsidRDefault="002653CF" w:rsidP="002653CF">
      <w:pPr>
        <w:rPr>
          <w:rFonts w:asciiTheme="minorHAnsi" w:hAnsiTheme="minorHAnsi"/>
          <w:b/>
          <w:i/>
          <w:sz w:val="18"/>
          <w:szCs w:val="18"/>
        </w:rPr>
      </w:pPr>
      <w:r w:rsidRPr="003831E4">
        <w:rPr>
          <w:rFonts w:asciiTheme="minorHAnsi" w:hAnsiTheme="minorHAnsi"/>
          <w:b/>
          <w:i/>
          <w:sz w:val="18"/>
          <w:szCs w:val="18"/>
        </w:rPr>
        <w:t xml:space="preserve">For definitions and characteristics, it is usually helpful to provide students with non-examples as well.  This helps them better delineate what specific qualities are important in the examples.  </w:t>
      </w:r>
    </w:p>
    <w:p w14:paraId="05AA6017" w14:textId="77777777" w:rsidR="003831E4" w:rsidRPr="0045610E" w:rsidRDefault="003831E4" w:rsidP="003831E4">
      <w:pPr>
        <w:rPr>
          <w:rFonts w:asciiTheme="minorHAnsi" w:hAnsiTheme="minorHAnsi"/>
          <w:b/>
          <w:sz w:val="14"/>
          <w:szCs w:val="14"/>
        </w:rPr>
      </w:pPr>
    </w:p>
    <w:p w14:paraId="54ED79A9" w14:textId="77777777" w:rsidR="002653CF" w:rsidRPr="003831E4" w:rsidRDefault="002653CF" w:rsidP="002653CF">
      <w:pPr>
        <w:rPr>
          <w:rFonts w:asciiTheme="minorHAnsi" w:hAnsiTheme="minorHAnsi"/>
          <w:sz w:val="18"/>
          <w:szCs w:val="18"/>
        </w:rPr>
      </w:pPr>
      <w:r w:rsidRPr="003831E4">
        <w:rPr>
          <w:rFonts w:asciiTheme="minorHAnsi" w:hAnsiTheme="minorHAnsi"/>
          <w:sz w:val="18"/>
          <w:szCs w:val="18"/>
        </w:rPr>
        <w:t>* BIOLOGY: Mollusk characteristics</w:t>
      </w:r>
    </w:p>
    <w:p w14:paraId="35612D2D" w14:textId="220FFFBA" w:rsidR="002653CF" w:rsidRPr="003831E4" w:rsidRDefault="002653CF" w:rsidP="002653CF">
      <w:pPr>
        <w:rPr>
          <w:rFonts w:asciiTheme="minorHAnsi" w:hAnsiTheme="minorHAnsi"/>
          <w:sz w:val="18"/>
          <w:szCs w:val="18"/>
        </w:rPr>
      </w:pPr>
      <w:r w:rsidRPr="003831E4">
        <w:rPr>
          <w:rFonts w:asciiTheme="minorHAnsi" w:hAnsiTheme="minorHAnsi"/>
          <w:sz w:val="18"/>
          <w:szCs w:val="18"/>
        </w:rPr>
        <w:t xml:space="preserve">Students are given two sets of specimens (or pictures).  One set is </w:t>
      </w:r>
      <w:r w:rsidR="00E73F09" w:rsidRPr="003831E4">
        <w:rPr>
          <w:rFonts w:asciiTheme="minorHAnsi" w:hAnsiTheme="minorHAnsi"/>
          <w:sz w:val="18"/>
          <w:szCs w:val="18"/>
        </w:rPr>
        <w:t>labeled “</w:t>
      </w:r>
      <w:r w:rsidRPr="003831E4">
        <w:rPr>
          <w:rFonts w:asciiTheme="minorHAnsi" w:hAnsiTheme="minorHAnsi"/>
          <w:sz w:val="18"/>
          <w:szCs w:val="18"/>
        </w:rPr>
        <w:t>mollusks</w:t>
      </w:r>
      <w:r w:rsidR="00E73F09" w:rsidRPr="003831E4">
        <w:rPr>
          <w:rFonts w:asciiTheme="minorHAnsi" w:hAnsiTheme="minorHAnsi"/>
          <w:sz w:val="18"/>
          <w:szCs w:val="18"/>
        </w:rPr>
        <w:t>”</w:t>
      </w:r>
      <w:r w:rsidRPr="003831E4">
        <w:rPr>
          <w:rFonts w:asciiTheme="minorHAnsi" w:hAnsiTheme="minorHAnsi"/>
          <w:sz w:val="18"/>
          <w:szCs w:val="18"/>
        </w:rPr>
        <w:t xml:space="preserve"> and the other set is made up of other invertebrates</w:t>
      </w:r>
      <w:r w:rsidR="00E73F09" w:rsidRPr="003831E4">
        <w:rPr>
          <w:rFonts w:asciiTheme="minorHAnsi" w:hAnsiTheme="minorHAnsi"/>
          <w:sz w:val="18"/>
          <w:szCs w:val="18"/>
        </w:rPr>
        <w:t xml:space="preserve"> and labeled “not mollusks.”</w:t>
      </w:r>
      <w:r w:rsidR="003831E4">
        <w:rPr>
          <w:rFonts w:asciiTheme="minorHAnsi" w:hAnsiTheme="minorHAnsi"/>
          <w:sz w:val="18"/>
          <w:szCs w:val="18"/>
        </w:rPr>
        <w:t xml:space="preserve"> </w:t>
      </w:r>
      <w:r w:rsidRPr="003831E4">
        <w:rPr>
          <w:rFonts w:asciiTheme="minorHAnsi" w:hAnsiTheme="minorHAnsi"/>
          <w:sz w:val="18"/>
          <w:szCs w:val="18"/>
        </w:rPr>
        <w:t xml:space="preserve"> Students must determine the characteristics of mollusks from the specimens.</w:t>
      </w:r>
    </w:p>
    <w:p w14:paraId="50F20078" w14:textId="77777777" w:rsidR="0045610E" w:rsidRPr="0045610E" w:rsidRDefault="0045610E" w:rsidP="0045610E">
      <w:pPr>
        <w:rPr>
          <w:rFonts w:asciiTheme="minorHAnsi" w:hAnsiTheme="minorHAnsi"/>
          <w:b/>
          <w:sz w:val="14"/>
          <w:szCs w:val="14"/>
        </w:rPr>
      </w:pPr>
    </w:p>
    <w:p w14:paraId="104B1E06" w14:textId="77777777" w:rsidR="002653CF" w:rsidRPr="003831E4" w:rsidRDefault="002653CF" w:rsidP="002653CF">
      <w:pPr>
        <w:rPr>
          <w:rFonts w:asciiTheme="minorHAnsi" w:hAnsiTheme="minorHAnsi"/>
          <w:sz w:val="18"/>
          <w:szCs w:val="18"/>
        </w:rPr>
      </w:pPr>
      <w:r w:rsidRPr="003831E4">
        <w:rPr>
          <w:rFonts w:asciiTheme="minorHAnsi" w:hAnsiTheme="minorHAnsi"/>
          <w:sz w:val="18"/>
          <w:szCs w:val="18"/>
        </w:rPr>
        <w:t>* CHEMISTRY: Molecular structure and smell</w:t>
      </w:r>
    </w:p>
    <w:p w14:paraId="2CCB8474" w14:textId="77777777" w:rsidR="002653CF" w:rsidRPr="003831E4" w:rsidRDefault="002653CF" w:rsidP="002653CF">
      <w:pPr>
        <w:rPr>
          <w:rFonts w:asciiTheme="minorHAnsi" w:hAnsiTheme="minorHAnsi"/>
          <w:sz w:val="18"/>
          <w:szCs w:val="18"/>
        </w:rPr>
      </w:pPr>
      <w:r w:rsidRPr="003831E4">
        <w:rPr>
          <w:rFonts w:asciiTheme="minorHAnsi" w:hAnsiTheme="minorHAnsi"/>
          <w:sz w:val="18"/>
          <w:szCs w:val="18"/>
        </w:rPr>
        <w:t xml:space="preserve">Students are given two sets of cards.  One set has diagrams of compounds that smell </w:t>
      </w:r>
      <w:proofErr w:type="gramStart"/>
      <w:r w:rsidRPr="003831E4">
        <w:rPr>
          <w:rFonts w:asciiTheme="minorHAnsi" w:hAnsiTheme="minorHAnsi"/>
          <w:sz w:val="18"/>
          <w:szCs w:val="18"/>
        </w:rPr>
        <w:t>minty,</w:t>
      </w:r>
      <w:proofErr w:type="gramEnd"/>
      <w:r w:rsidRPr="003831E4">
        <w:rPr>
          <w:rFonts w:asciiTheme="minorHAnsi" w:hAnsiTheme="minorHAnsi"/>
          <w:sz w:val="18"/>
          <w:szCs w:val="18"/>
        </w:rPr>
        <w:t xml:space="preserve"> the other has diagrams of compounds that do not smell minty (or, alternatively, that smell “sweet”).  Students determine what chemical structure makes a compound smell minty.  </w:t>
      </w:r>
    </w:p>
    <w:p w14:paraId="6F08D043" w14:textId="77777777" w:rsidR="0045610E" w:rsidRPr="0045610E" w:rsidRDefault="0045610E" w:rsidP="0045610E">
      <w:pPr>
        <w:rPr>
          <w:rFonts w:asciiTheme="minorHAnsi" w:hAnsiTheme="minorHAnsi"/>
          <w:b/>
          <w:sz w:val="14"/>
          <w:szCs w:val="14"/>
        </w:rPr>
      </w:pPr>
    </w:p>
    <w:p w14:paraId="56CD48C8" w14:textId="15ECDCBD" w:rsidR="002653CF" w:rsidRPr="003831E4" w:rsidRDefault="002653CF" w:rsidP="002653CF">
      <w:pPr>
        <w:rPr>
          <w:rFonts w:asciiTheme="minorHAnsi" w:hAnsiTheme="minorHAnsi"/>
          <w:sz w:val="18"/>
          <w:szCs w:val="18"/>
        </w:rPr>
      </w:pPr>
      <w:r w:rsidRPr="003831E4">
        <w:rPr>
          <w:rFonts w:asciiTheme="minorHAnsi" w:hAnsiTheme="minorHAnsi"/>
          <w:sz w:val="18"/>
          <w:szCs w:val="18"/>
        </w:rPr>
        <w:t>* PHYSICS/MATH</w:t>
      </w:r>
      <w:r w:rsidR="001E046E" w:rsidRPr="003831E4">
        <w:rPr>
          <w:rFonts w:asciiTheme="minorHAnsi" w:hAnsiTheme="minorHAnsi"/>
          <w:sz w:val="18"/>
          <w:szCs w:val="18"/>
        </w:rPr>
        <w:t>: Functions</w:t>
      </w:r>
    </w:p>
    <w:p w14:paraId="1C6E06DC" w14:textId="77777777" w:rsidR="002653CF" w:rsidRPr="003831E4" w:rsidRDefault="002653CF" w:rsidP="002653CF">
      <w:pPr>
        <w:rPr>
          <w:rFonts w:asciiTheme="minorHAnsi" w:hAnsiTheme="minorHAnsi"/>
          <w:sz w:val="18"/>
          <w:szCs w:val="18"/>
        </w:rPr>
      </w:pPr>
      <w:r w:rsidRPr="003831E4">
        <w:rPr>
          <w:rFonts w:asciiTheme="minorHAnsi" w:hAnsiTheme="minorHAnsi"/>
          <w:sz w:val="18"/>
          <w:szCs w:val="18"/>
        </w:rPr>
        <w:t>Students are given one handout labeled “Functions: Examples” that has 4-5 graphs of functions.  A second handout is labeled “Functions: Non-Examples” (Or “NOT Functions”) and has graphs on it that do not represent functions.  Students figure out the definition of a function.  (</w:t>
      </w:r>
      <w:r w:rsidRPr="003831E4">
        <w:rPr>
          <w:rFonts w:asciiTheme="minorHAnsi" w:hAnsiTheme="minorHAnsi"/>
          <w:i/>
          <w:sz w:val="18"/>
          <w:szCs w:val="18"/>
        </w:rPr>
        <w:t>Recognize how hard it would be to deduce the definition of functions if you were only given positive examples</w:t>
      </w:r>
      <w:r w:rsidRPr="003831E4">
        <w:rPr>
          <w:rFonts w:asciiTheme="minorHAnsi" w:hAnsiTheme="minorHAnsi"/>
          <w:sz w:val="18"/>
          <w:szCs w:val="18"/>
        </w:rPr>
        <w:t>)</w:t>
      </w:r>
    </w:p>
    <w:p w14:paraId="402A7DEB" w14:textId="77777777" w:rsidR="0045610E" w:rsidRPr="0045610E" w:rsidRDefault="0045610E" w:rsidP="0045610E">
      <w:pPr>
        <w:rPr>
          <w:rFonts w:asciiTheme="minorHAnsi" w:hAnsiTheme="minorHAnsi"/>
          <w:b/>
          <w:sz w:val="14"/>
          <w:szCs w:val="14"/>
        </w:rPr>
      </w:pPr>
    </w:p>
    <w:p w14:paraId="78A71360" w14:textId="77777777" w:rsidR="003831E4" w:rsidRDefault="003831E4">
      <w:pPr>
        <w:rPr>
          <w:rFonts w:asciiTheme="minorHAnsi" w:hAnsiTheme="minorHAnsi"/>
          <w:sz w:val="18"/>
          <w:szCs w:val="18"/>
        </w:rPr>
      </w:pPr>
    </w:p>
    <w:p w14:paraId="3C9F3E3D" w14:textId="77777777" w:rsidR="003831E4" w:rsidRDefault="003831E4">
      <w:pPr>
        <w:rPr>
          <w:rFonts w:asciiTheme="minorHAnsi" w:hAnsiTheme="minorHAnsi"/>
          <w:sz w:val="18"/>
          <w:szCs w:val="18"/>
        </w:rPr>
      </w:pPr>
    </w:p>
    <w:p w14:paraId="55F8B860" w14:textId="52CA988F" w:rsidR="008042CC" w:rsidRPr="003831E4" w:rsidRDefault="00587B25">
      <w:pPr>
        <w:rPr>
          <w:rFonts w:asciiTheme="minorHAnsi" w:hAnsiTheme="minorHAnsi"/>
          <w:sz w:val="18"/>
          <w:szCs w:val="18"/>
        </w:rPr>
      </w:pPr>
      <w:r w:rsidRPr="003831E4">
        <w:rPr>
          <w:rFonts w:asciiTheme="minorHAnsi" w:hAnsiTheme="minorHAnsi"/>
          <w:sz w:val="18"/>
          <w:szCs w:val="18"/>
        </w:rPr>
        <w:t xml:space="preserve">^ This category necessarily overlaps with “investigating a hypothesis in a lab,” “finding patterns in extant data sets,” and “Group, order, sort, and organize” because, really, those are the intellectual activities of scientists.  However, because use of original discoveries is so ripe for the picking in terms of generating ideas for teaching, I </w:t>
      </w:r>
      <w:r w:rsidR="003831E4" w:rsidRPr="003831E4">
        <w:rPr>
          <w:rFonts w:asciiTheme="minorHAnsi" w:hAnsiTheme="minorHAnsi"/>
          <w:sz w:val="18"/>
          <w:szCs w:val="18"/>
        </w:rPr>
        <w:t>believe it</w:t>
      </w:r>
      <w:r w:rsidRPr="003831E4">
        <w:rPr>
          <w:rFonts w:asciiTheme="minorHAnsi" w:hAnsiTheme="minorHAnsi"/>
          <w:sz w:val="18"/>
          <w:szCs w:val="18"/>
        </w:rPr>
        <w:t xml:space="preserve"> </w:t>
      </w:r>
      <w:r w:rsidR="003831E4" w:rsidRPr="003831E4">
        <w:rPr>
          <w:rFonts w:asciiTheme="minorHAnsi" w:hAnsiTheme="minorHAnsi"/>
          <w:sz w:val="18"/>
          <w:szCs w:val="18"/>
        </w:rPr>
        <w:t xml:space="preserve">is </w:t>
      </w:r>
      <w:r w:rsidRPr="003831E4">
        <w:rPr>
          <w:rFonts w:asciiTheme="minorHAnsi" w:hAnsiTheme="minorHAnsi"/>
          <w:sz w:val="18"/>
          <w:szCs w:val="18"/>
        </w:rPr>
        <w:t>worth listing alone</w:t>
      </w:r>
      <w:r w:rsidR="003831E4" w:rsidRPr="003831E4">
        <w:rPr>
          <w:rFonts w:asciiTheme="minorHAnsi" w:hAnsiTheme="minorHAnsi"/>
          <w:sz w:val="18"/>
          <w:szCs w:val="18"/>
        </w:rPr>
        <w:t xml:space="preserve">.  </w:t>
      </w:r>
    </w:p>
    <w:sectPr w:rsidR="008042CC" w:rsidRPr="003831E4" w:rsidSect="005C7A34">
      <w:headerReference w:type="default" r:id="rId8"/>
      <w:pgSz w:w="12240" w:h="15840"/>
      <w:pgMar w:top="1008" w:right="1152" w:bottom="1008"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A46F6" w14:textId="77777777" w:rsidR="00126B1B" w:rsidRDefault="00126B1B" w:rsidP="005C7A34">
      <w:r>
        <w:separator/>
      </w:r>
    </w:p>
  </w:endnote>
  <w:endnote w:type="continuationSeparator" w:id="0">
    <w:p w14:paraId="0FAA640E" w14:textId="77777777" w:rsidR="00126B1B" w:rsidRDefault="00126B1B" w:rsidP="005C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0DA45" w14:textId="77777777" w:rsidR="00126B1B" w:rsidRDefault="00126B1B" w:rsidP="005C7A34">
      <w:r>
        <w:separator/>
      </w:r>
    </w:p>
  </w:footnote>
  <w:footnote w:type="continuationSeparator" w:id="0">
    <w:p w14:paraId="3C47904F" w14:textId="77777777" w:rsidR="00126B1B" w:rsidRDefault="00126B1B" w:rsidP="005C7A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666EF" w14:textId="77777777" w:rsidR="003831E4" w:rsidRDefault="003831E4" w:rsidP="003831E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7FB3"/>
    <w:multiLevelType w:val="hybridMultilevel"/>
    <w:tmpl w:val="E0E2D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25"/>
    <w:rsid w:val="000D5582"/>
    <w:rsid w:val="00112F2A"/>
    <w:rsid w:val="00126B1B"/>
    <w:rsid w:val="001C317B"/>
    <w:rsid w:val="001E046E"/>
    <w:rsid w:val="00244983"/>
    <w:rsid w:val="002653CF"/>
    <w:rsid w:val="002939DE"/>
    <w:rsid w:val="003831E4"/>
    <w:rsid w:val="00396738"/>
    <w:rsid w:val="003B0C37"/>
    <w:rsid w:val="003E3325"/>
    <w:rsid w:val="004029AC"/>
    <w:rsid w:val="0045610E"/>
    <w:rsid w:val="004F0F58"/>
    <w:rsid w:val="00567772"/>
    <w:rsid w:val="00587B25"/>
    <w:rsid w:val="005C7A34"/>
    <w:rsid w:val="00660472"/>
    <w:rsid w:val="006C6FED"/>
    <w:rsid w:val="006E0DB6"/>
    <w:rsid w:val="007272A8"/>
    <w:rsid w:val="007566BC"/>
    <w:rsid w:val="007748C7"/>
    <w:rsid w:val="007F6C0C"/>
    <w:rsid w:val="008042CC"/>
    <w:rsid w:val="008B43DF"/>
    <w:rsid w:val="008B47BE"/>
    <w:rsid w:val="00973D63"/>
    <w:rsid w:val="009A72FF"/>
    <w:rsid w:val="009C4A52"/>
    <w:rsid w:val="009E259B"/>
    <w:rsid w:val="00A414A9"/>
    <w:rsid w:val="00AB143D"/>
    <w:rsid w:val="00B271AD"/>
    <w:rsid w:val="00B42AFA"/>
    <w:rsid w:val="00B475C7"/>
    <w:rsid w:val="00B829D6"/>
    <w:rsid w:val="00B85E98"/>
    <w:rsid w:val="00C01722"/>
    <w:rsid w:val="00C72855"/>
    <w:rsid w:val="00CD1381"/>
    <w:rsid w:val="00D203F7"/>
    <w:rsid w:val="00D84BCC"/>
    <w:rsid w:val="00DD62B8"/>
    <w:rsid w:val="00DF5E1F"/>
    <w:rsid w:val="00E73F09"/>
    <w:rsid w:val="00E7480F"/>
    <w:rsid w:val="00EC34FB"/>
    <w:rsid w:val="00EE3A0D"/>
    <w:rsid w:val="00EF644C"/>
    <w:rsid w:val="00F40C7C"/>
    <w:rsid w:val="00FF053F"/>
    <w:rsid w:val="00FF4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strokecolor="none [3213]"/>
    </o:shapedefaults>
    <o:shapelayout v:ext="edit">
      <o:idmap v:ext="edit" data="1"/>
    </o:shapelayout>
  </w:shapeDefaults>
  <w:doNotEmbedSmartTags/>
  <w:decimalSymbol w:val="."/>
  <w:listSeparator w:val=","/>
  <w14:docId w14:val="6674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3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9B"/>
    <w:pPr>
      <w:ind w:left="720"/>
      <w:contextualSpacing/>
    </w:pPr>
  </w:style>
  <w:style w:type="paragraph" w:styleId="Header">
    <w:name w:val="header"/>
    <w:basedOn w:val="Normal"/>
    <w:link w:val="HeaderChar"/>
    <w:rsid w:val="005C7A34"/>
    <w:pPr>
      <w:tabs>
        <w:tab w:val="center" w:pos="4320"/>
        <w:tab w:val="right" w:pos="8640"/>
      </w:tabs>
    </w:pPr>
  </w:style>
  <w:style w:type="character" w:customStyle="1" w:styleId="HeaderChar">
    <w:name w:val="Header Char"/>
    <w:basedOn w:val="DefaultParagraphFont"/>
    <w:link w:val="Header"/>
    <w:rsid w:val="005C7A34"/>
    <w:rPr>
      <w:sz w:val="24"/>
      <w:szCs w:val="24"/>
    </w:rPr>
  </w:style>
  <w:style w:type="paragraph" w:styleId="Footer">
    <w:name w:val="footer"/>
    <w:basedOn w:val="Normal"/>
    <w:link w:val="FooterChar"/>
    <w:rsid w:val="005C7A34"/>
    <w:pPr>
      <w:tabs>
        <w:tab w:val="center" w:pos="4320"/>
        <w:tab w:val="right" w:pos="8640"/>
      </w:tabs>
    </w:pPr>
  </w:style>
  <w:style w:type="character" w:customStyle="1" w:styleId="FooterChar">
    <w:name w:val="Footer Char"/>
    <w:basedOn w:val="DefaultParagraphFont"/>
    <w:link w:val="Footer"/>
    <w:rsid w:val="005C7A3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3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9B"/>
    <w:pPr>
      <w:ind w:left="720"/>
      <w:contextualSpacing/>
    </w:pPr>
  </w:style>
  <w:style w:type="paragraph" w:styleId="Header">
    <w:name w:val="header"/>
    <w:basedOn w:val="Normal"/>
    <w:link w:val="HeaderChar"/>
    <w:rsid w:val="005C7A34"/>
    <w:pPr>
      <w:tabs>
        <w:tab w:val="center" w:pos="4320"/>
        <w:tab w:val="right" w:pos="8640"/>
      </w:tabs>
    </w:pPr>
  </w:style>
  <w:style w:type="character" w:customStyle="1" w:styleId="HeaderChar">
    <w:name w:val="Header Char"/>
    <w:basedOn w:val="DefaultParagraphFont"/>
    <w:link w:val="Header"/>
    <w:rsid w:val="005C7A34"/>
    <w:rPr>
      <w:sz w:val="24"/>
      <w:szCs w:val="24"/>
    </w:rPr>
  </w:style>
  <w:style w:type="paragraph" w:styleId="Footer">
    <w:name w:val="footer"/>
    <w:basedOn w:val="Normal"/>
    <w:link w:val="FooterChar"/>
    <w:rsid w:val="005C7A34"/>
    <w:pPr>
      <w:tabs>
        <w:tab w:val="center" w:pos="4320"/>
        <w:tab w:val="right" w:pos="8640"/>
      </w:tabs>
    </w:pPr>
  </w:style>
  <w:style w:type="character" w:customStyle="1" w:styleId="FooterChar">
    <w:name w:val="Footer Char"/>
    <w:basedOn w:val="DefaultParagraphFont"/>
    <w:link w:val="Footer"/>
    <w:rsid w:val="005C7A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1299</Words>
  <Characters>7410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Draw conclusions from primary sources (real or fictional):</vt:lpstr>
    </vt:vector>
  </TitlesOfParts>
  <Company>Hamline University</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 conclusions from primary sources (real or fictional):</dc:title>
  <dc:creator>Sarah Hick</dc:creator>
  <cp:lastModifiedBy>Sarah</cp:lastModifiedBy>
  <cp:revision>3</cp:revision>
  <dcterms:created xsi:type="dcterms:W3CDTF">2016-09-06T04:04:00Z</dcterms:created>
  <dcterms:modified xsi:type="dcterms:W3CDTF">2016-11-23T21:20:00Z</dcterms:modified>
</cp:coreProperties>
</file>